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EA76F" w14:textId="77777777" w:rsidR="000B125E" w:rsidRPr="001A19F3" w:rsidRDefault="000B125E" w:rsidP="00032E99">
      <w:pPr>
        <w:pStyle w:val="SpecTitle"/>
        <w:jc w:val="left"/>
        <w:rPr>
          <w:rFonts w:ascii="Times New Roman" w:hAnsi="Times New Roman" w:cs="Times New Roman"/>
          <w:sz w:val="24"/>
          <w:szCs w:val="24"/>
        </w:rPr>
      </w:pPr>
      <w:r w:rsidRPr="001A19F3">
        <w:rPr>
          <w:rFonts w:ascii="Times New Roman" w:hAnsi="Times New Roman" w:cs="Times New Roman"/>
          <w:sz w:val="24"/>
          <w:szCs w:val="24"/>
        </w:rPr>
        <w:t>SECTION 23 51 00</w:t>
      </w:r>
      <w:r w:rsidRPr="001A19F3">
        <w:rPr>
          <w:rFonts w:ascii="Times New Roman" w:hAnsi="Times New Roman" w:cs="Times New Roman"/>
          <w:sz w:val="24"/>
          <w:szCs w:val="24"/>
        </w:rPr>
        <w:br/>
        <w:t>BREECHINGS, CHIMNEYS, AND STACKS</w:t>
      </w:r>
    </w:p>
    <w:p w14:paraId="670A260A" w14:textId="77777777" w:rsidR="000B125E" w:rsidRPr="001A19F3" w:rsidRDefault="000B125E">
      <w:pPr>
        <w:pStyle w:val="ArticleB"/>
        <w:rPr>
          <w:rFonts w:ascii="Times New Roman" w:hAnsi="Times New Roman" w:cs="Times New Roman"/>
          <w:sz w:val="24"/>
          <w:szCs w:val="24"/>
        </w:rPr>
      </w:pPr>
      <w:r w:rsidRPr="001A19F3">
        <w:rPr>
          <w:rFonts w:ascii="Times New Roman" w:hAnsi="Times New Roman" w:cs="Times New Roman"/>
          <w:sz w:val="24"/>
          <w:szCs w:val="24"/>
        </w:rPr>
        <w:t xml:space="preserve">PART 1 – GENERAL: </w:t>
      </w:r>
    </w:p>
    <w:p w14:paraId="0B6229E0" w14:textId="77777777" w:rsidR="000B125E" w:rsidRPr="001A19F3" w:rsidRDefault="000B125E">
      <w:pPr>
        <w:pStyle w:val="ArticleB"/>
        <w:rPr>
          <w:rFonts w:ascii="Times New Roman" w:hAnsi="Times New Roman" w:cs="Times New Roman"/>
          <w:sz w:val="24"/>
          <w:szCs w:val="24"/>
        </w:rPr>
      </w:pPr>
      <w:r w:rsidRPr="001A19F3">
        <w:rPr>
          <w:rFonts w:ascii="Times New Roman" w:hAnsi="Times New Roman" w:cs="Times New Roman"/>
          <w:sz w:val="24"/>
          <w:szCs w:val="24"/>
        </w:rPr>
        <w:t xml:space="preserve">1.1 DESCRIPTION: </w:t>
      </w:r>
    </w:p>
    <w:p w14:paraId="4FED1A7D" w14:textId="77777777" w:rsidR="000B125E" w:rsidRPr="001A19F3" w:rsidRDefault="000B125E">
      <w:pPr>
        <w:pStyle w:val="Level1"/>
        <w:rPr>
          <w:rFonts w:ascii="Times New Roman" w:hAnsi="Times New Roman" w:cs="Times New Roman"/>
          <w:sz w:val="24"/>
          <w:szCs w:val="24"/>
        </w:rPr>
      </w:pPr>
      <w:r w:rsidRPr="001A19F3">
        <w:rPr>
          <w:rFonts w:ascii="Times New Roman" w:hAnsi="Times New Roman" w:cs="Times New Roman"/>
          <w:sz w:val="24"/>
          <w:szCs w:val="24"/>
        </w:rPr>
        <w:tab/>
        <w:t xml:space="preserve">This section specifies </w:t>
      </w:r>
      <w:proofErr w:type="gramStart"/>
      <w:r w:rsidRPr="001A19F3">
        <w:rPr>
          <w:rFonts w:ascii="Times New Roman" w:hAnsi="Times New Roman" w:cs="Times New Roman"/>
          <w:sz w:val="24"/>
          <w:szCs w:val="24"/>
        </w:rPr>
        <w:t>flue</w:t>
      </w:r>
      <w:proofErr w:type="gramEnd"/>
      <w:r w:rsidRPr="001A19F3">
        <w:rPr>
          <w:rFonts w:ascii="Times New Roman" w:hAnsi="Times New Roman" w:cs="Times New Roman"/>
          <w:sz w:val="24"/>
          <w:szCs w:val="24"/>
        </w:rPr>
        <w:t xml:space="preserve"> gas exhaust system and all accessories from the boiler outlet to the stack outlet to the atmosphere. Flue gas recirculation (FGR) ductwork (if required by burners furnished) is also specified.</w:t>
      </w:r>
      <w:r w:rsidR="00BF3160" w:rsidRPr="001A19F3">
        <w:rPr>
          <w:rFonts w:ascii="Times New Roman" w:hAnsi="Times New Roman" w:cs="Times New Roman"/>
          <w:sz w:val="24"/>
          <w:szCs w:val="24"/>
        </w:rPr>
        <w:t xml:space="preserve">  </w:t>
      </w:r>
    </w:p>
    <w:p w14:paraId="561E1C61" w14:textId="77777777" w:rsidR="000B125E" w:rsidRPr="001A19F3" w:rsidRDefault="00175C6C">
      <w:pPr>
        <w:pStyle w:val="ArticleB"/>
        <w:rPr>
          <w:rFonts w:ascii="Times New Roman" w:hAnsi="Times New Roman" w:cs="Times New Roman"/>
          <w:sz w:val="24"/>
          <w:szCs w:val="24"/>
        </w:rPr>
      </w:pPr>
      <w:r w:rsidRPr="001A19F3">
        <w:rPr>
          <w:rFonts w:ascii="Times New Roman" w:hAnsi="Times New Roman" w:cs="Times New Roman"/>
          <w:sz w:val="24"/>
          <w:szCs w:val="24"/>
        </w:rPr>
        <w:t>1</w:t>
      </w:r>
      <w:r w:rsidR="000B125E" w:rsidRPr="001A19F3">
        <w:rPr>
          <w:rFonts w:ascii="Times New Roman" w:hAnsi="Times New Roman" w:cs="Times New Roman"/>
          <w:sz w:val="24"/>
          <w:szCs w:val="24"/>
        </w:rPr>
        <w:t xml:space="preserve">.2 RELATED WORK: </w:t>
      </w:r>
    </w:p>
    <w:p w14:paraId="5C338F73" w14:textId="77777777" w:rsidR="000B125E" w:rsidRPr="001A19F3" w:rsidRDefault="000B125E" w:rsidP="000B125E">
      <w:pPr>
        <w:pStyle w:val="Level1"/>
        <w:numPr>
          <w:ilvl w:val="0"/>
          <w:numId w:val="2"/>
        </w:numPr>
        <w:rPr>
          <w:rFonts w:ascii="Times New Roman" w:hAnsi="Times New Roman" w:cs="Times New Roman"/>
          <w:sz w:val="24"/>
          <w:szCs w:val="24"/>
        </w:rPr>
      </w:pPr>
      <w:r w:rsidRPr="001A19F3">
        <w:rPr>
          <w:rFonts w:ascii="Times New Roman" w:hAnsi="Times New Roman" w:cs="Times New Roman"/>
          <w:sz w:val="24"/>
          <w:szCs w:val="24"/>
        </w:rPr>
        <w:t>Roof Penetrations: Section 07 60 00, FLASHING AND SHEET METAL.</w:t>
      </w:r>
    </w:p>
    <w:p w14:paraId="4113234B" w14:textId="77777777" w:rsidR="000B125E" w:rsidRPr="001A19F3" w:rsidRDefault="000B125E" w:rsidP="000B125E">
      <w:pPr>
        <w:pStyle w:val="Level1"/>
        <w:numPr>
          <w:ilvl w:val="0"/>
          <w:numId w:val="2"/>
        </w:numPr>
        <w:rPr>
          <w:rFonts w:ascii="Times New Roman" w:hAnsi="Times New Roman" w:cs="Times New Roman"/>
          <w:sz w:val="24"/>
          <w:szCs w:val="24"/>
        </w:rPr>
      </w:pPr>
      <w:r w:rsidRPr="001A19F3">
        <w:rPr>
          <w:rFonts w:ascii="Times New Roman" w:hAnsi="Times New Roman" w:cs="Times New Roman"/>
          <w:sz w:val="24"/>
          <w:szCs w:val="24"/>
        </w:rPr>
        <w:t>Section 13 05 41</w:t>
      </w:r>
      <w:r w:rsidR="007D2144" w:rsidRPr="001A19F3">
        <w:rPr>
          <w:rFonts w:ascii="Times New Roman" w:hAnsi="Times New Roman" w:cs="Times New Roman"/>
          <w:sz w:val="24"/>
          <w:szCs w:val="24"/>
        </w:rPr>
        <w:t>, SEISMIC RESTRAINT REQUIREMENTS FOR NON-STRUCTURAL COMPONENTS</w:t>
      </w:r>
      <w:r w:rsidRPr="001A19F3">
        <w:rPr>
          <w:rFonts w:ascii="Times New Roman" w:hAnsi="Times New Roman" w:cs="Times New Roman"/>
          <w:sz w:val="24"/>
          <w:szCs w:val="24"/>
        </w:rPr>
        <w:t>,</w:t>
      </w:r>
    </w:p>
    <w:p w14:paraId="163DB908" w14:textId="77777777" w:rsidR="000B125E" w:rsidRPr="001A19F3" w:rsidRDefault="000B125E">
      <w:pPr>
        <w:pStyle w:val="Level1"/>
        <w:rPr>
          <w:rFonts w:ascii="Times New Roman" w:hAnsi="Times New Roman" w:cs="Times New Roman"/>
          <w:sz w:val="24"/>
          <w:szCs w:val="24"/>
        </w:rPr>
      </w:pPr>
      <w:r w:rsidRPr="001A19F3">
        <w:rPr>
          <w:rFonts w:ascii="Times New Roman" w:hAnsi="Times New Roman" w:cs="Times New Roman"/>
          <w:sz w:val="24"/>
          <w:szCs w:val="24"/>
        </w:rPr>
        <w:t>B.</w:t>
      </w:r>
      <w:r w:rsidRPr="001A19F3">
        <w:rPr>
          <w:rFonts w:ascii="Times New Roman" w:hAnsi="Times New Roman" w:cs="Times New Roman"/>
          <w:sz w:val="24"/>
          <w:szCs w:val="24"/>
        </w:rPr>
        <w:tab/>
      </w:r>
      <w:r w:rsidR="00297DDC" w:rsidRPr="001A19F3">
        <w:rPr>
          <w:rFonts w:ascii="Times New Roman" w:hAnsi="Times New Roman" w:cs="Times New Roman"/>
          <w:sz w:val="24"/>
          <w:szCs w:val="24"/>
        </w:rPr>
        <w:t xml:space="preserve">Section </w:t>
      </w:r>
      <w:r w:rsidR="007D2144" w:rsidRPr="001A19F3">
        <w:rPr>
          <w:rFonts w:ascii="Times New Roman" w:hAnsi="Times New Roman" w:cs="Times New Roman"/>
          <w:sz w:val="24"/>
          <w:szCs w:val="24"/>
        </w:rPr>
        <w:t>23 05 11,</w:t>
      </w:r>
      <w:r w:rsidR="00297DDC" w:rsidRPr="001A19F3">
        <w:rPr>
          <w:rFonts w:ascii="Times New Roman" w:hAnsi="Times New Roman" w:cs="Times New Roman"/>
          <w:sz w:val="24"/>
          <w:szCs w:val="24"/>
        </w:rPr>
        <w:t xml:space="preserve"> </w:t>
      </w:r>
      <w:r w:rsidR="007D2144" w:rsidRPr="001A19F3">
        <w:rPr>
          <w:rFonts w:ascii="Times New Roman" w:hAnsi="Times New Roman" w:cs="Times New Roman"/>
          <w:sz w:val="24"/>
          <w:szCs w:val="24"/>
        </w:rPr>
        <w:t>COMMON WORK RESULTS FOR HVAC AND STEAM GENERATION</w:t>
      </w:r>
      <w:r w:rsidRPr="001A19F3">
        <w:rPr>
          <w:rFonts w:ascii="Times New Roman" w:hAnsi="Times New Roman" w:cs="Times New Roman"/>
          <w:sz w:val="24"/>
          <w:szCs w:val="24"/>
        </w:rPr>
        <w:t>.</w:t>
      </w:r>
    </w:p>
    <w:p w14:paraId="58F03801" w14:textId="77777777" w:rsidR="000B125E" w:rsidRPr="001A19F3" w:rsidRDefault="000B125E">
      <w:pPr>
        <w:pStyle w:val="Level1"/>
        <w:rPr>
          <w:rFonts w:ascii="Times New Roman" w:hAnsi="Times New Roman" w:cs="Times New Roman"/>
          <w:sz w:val="24"/>
          <w:szCs w:val="24"/>
        </w:rPr>
      </w:pPr>
      <w:r w:rsidRPr="001A19F3">
        <w:rPr>
          <w:rFonts w:ascii="Times New Roman" w:hAnsi="Times New Roman" w:cs="Times New Roman"/>
          <w:sz w:val="24"/>
          <w:szCs w:val="24"/>
        </w:rPr>
        <w:t>C.</w:t>
      </w:r>
      <w:r w:rsidRPr="001A19F3">
        <w:rPr>
          <w:rFonts w:ascii="Times New Roman" w:hAnsi="Times New Roman" w:cs="Times New Roman"/>
          <w:sz w:val="24"/>
          <w:szCs w:val="24"/>
        </w:rPr>
        <w:tab/>
      </w:r>
      <w:r w:rsidR="007D2144" w:rsidRPr="001A19F3">
        <w:rPr>
          <w:rFonts w:ascii="Times New Roman" w:hAnsi="Times New Roman" w:cs="Times New Roman"/>
          <w:sz w:val="24"/>
          <w:szCs w:val="24"/>
        </w:rPr>
        <w:t>Section 23 05 51, NOISE AND VIBRATION CONTROL FOR BOILER PLANT</w:t>
      </w:r>
      <w:r w:rsidRPr="001A19F3">
        <w:rPr>
          <w:rFonts w:ascii="Times New Roman" w:hAnsi="Times New Roman" w:cs="Times New Roman"/>
          <w:sz w:val="24"/>
          <w:szCs w:val="24"/>
        </w:rPr>
        <w:t>.</w:t>
      </w:r>
    </w:p>
    <w:p w14:paraId="12A15EE0" w14:textId="77777777" w:rsidR="000B125E" w:rsidRPr="001A19F3" w:rsidRDefault="000B125E">
      <w:pPr>
        <w:pStyle w:val="Level1"/>
        <w:rPr>
          <w:rFonts w:ascii="Times New Roman" w:hAnsi="Times New Roman" w:cs="Times New Roman"/>
          <w:sz w:val="24"/>
          <w:szCs w:val="24"/>
        </w:rPr>
      </w:pPr>
      <w:r w:rsidRPr="001A19F3">
        <w:rPr>
          <w:rFonts w:ascii="Times New Roman" w:hAnsi="Times New Roman" w:cs="Times New Roman"/>
          <w:sz w:val="24"/>
          <w:szCs w:val="24"/>
        </w:rPr>
        <w:t>D.</w:t>
      </w:r>
      <w:r w:rsidRPr="001A19F3">
        <w:rPr>
          <w:rFonts w:ascii="Times New Roman" w:hAnsi="Times New Roman" w:cs="Times New Roman"/>
          <w:sz w:val="24"/>
          <w:szCs w:val="24"/>
        </w:rPr>
        <w:tab/>
      </w:r>
      <w:r w:rsidR="007D2144" w:rsidRPr="001A19F3">
        <w:rPr>
          <w:rFonts w:ascii="Times New Roman" w:hAnsi="Times New Roman" w:cs="Times New Roman"/>
          <w:sz w:val="24"/>
          <w:szCs w:val="24"/>
        </w:rPr>
        <w:t>Section 23 07 11, HVAC, PLUMBING, AND BOILER PLANT INSULATION</w:t>
      </w:r>
      <w:r w:rsidRPr="001A19F3">
        <w:rPr>
          <w:rFonts w:ascii="Times New Roman" w:hAnsi="Times New Roman" w:cs="Times New Roman"/>
          <w:sz w:val="24"/>
          <w:szCs w:val="24"/>
        </w:rPr>
        <w:t xml:space="preserve">. </w:t>
      </w:r>
    </w:p>
    <w:p w14:paraId="53C1690D" w14:textId="77777777" w:rsidR="000B125E" w:rsidRPr="001A19F3" w:rsidRDefault="000B125E">
      <w:pPr>
        <w:pStyle w:val="ArticleB"/>
        <w:rPr>
          <w:rFonts w:ascii="Times New Roman" w:hAnsi="Times New Roman" w:cs="Times New Roman"/>
          <w:sz w:val="24"/>
          <w:szCs w:val="24"/>
        </w:rPr>
      </w:pPr>
      <w:r w:rsidRPr="001A19F3">
        <w:rPr>
          <w:rFonts w:ascii="Times New Roman" w:hAnsi="Times New Roman" w:cs="Times New Roman"/>
          <w:sz w:val="24"/>
          <w:szCs w:val="24"/>
        </w:rPr>
        <w:t xml:space="preserve">1.3 QUALITY ASSURANCE: </w:t>
      </w:r>
    </w:p>
    <w:p w14:paraId="3DE801F9" w14:textId="77777777" w:rsidR="000B125E" w:rsidRPr="001A19F3" w:rsidRDefault="000B125E" w:rsidP="00032E99">
      <w:pPr>
        <w:pStyle w:val="Level1"/>
        <w:numPr>
          <w:ilvl w:val="0"/>
          <w:numId w:val="3"/>
        </w:numPr>
        <w:rPr>
          <w:rFonts w:ascii="Times New Roman" w:hAnsi="Times New Roman" w:cs="Times New Roman"/>
          <w:sz w:val="24"/>
          <w:szCs w:val="24"/>
        </w:rPr>
      </w:pPr>
      <w:r w:rsidRPr="001A19F3">
        <w:rPr>
          <w:rFonts w:ascii="Times New Roman" w:hAnsi="Times New Roman" w:cs="Times New Roman"/>
          <w:sz w:val="24"/>
          <w:szCs w:val="24"/>
        </w:rPr>
        <w:t xml:space="preserve">Provide scale drawings showing nominal dimensions and weight of the systems. </w:t>
      </w:r>
    </w:p>
    <w:p w14:paraId="08A076AA" w14:textId="77777777" w:rsidR="000B125E" w:rsidRPr="001A19F3" w:rsidRDefault="003C50CE" w:rsidP="000B125E">
      <w:pPr>
        <w:pStyle w:val="Level1"/>
        <w:numPr>
          <w:ilvl w:val="0"/>
          <w:numId w:val="3"/>
        </w:numPr>
        <w:rPr>
          <w:rFonts w:ascii="Times New Roman" w:hAnsi="Times New Roman" w:cs="Times New Roman"/>
          <w:sz w:val="24"/>
          <w:szCs w:val="24"/>
        </w:rPr>
      </w:pPr>
      <w:r w:rsidRPr="001A19F3">
        <w:rPr>
          <w:rFonts w:ascii="Times New Roman" w:hAnsi="Times New Roman" w:cs="Times New Roman"/>
          <w:sz w:val="24"/>
          <w:szCs w:val="24"/>
        </w:rPr>
        <w:t>One</w:t>
      </w:r>
      <w:r w:rsidR="000B125E" w:rsidRPr="001A19F3">
        <w:rPr>
          <w:rFonts w:ascii="Times New Roman" w:hAnsi="Times New Roman" w:cs="Times New Roman"/>
          <w:sz w:val="24"/>
          <w:szCs w:val="24"/>
        </w:rPr>
        <w:t xml:space="preserve"> </w:t>
      </w:r>
      <w:r w:rsidRPr="001A19F3">
        <w:rPr>
          <w:rFonts w:ascii="Times New Roman" w:hAnsi="Times New Roman" w:cs="Times New Roman"/>
          <w:sz w:val="24"/>
          <w:szCs w:val="24"/>
        </w:rPr>
        <w:t xml:space="preserve">United States </w:t>
      </w:r>
      <w:r w:rsidR="000B125E" w:rsidRPr="001A19F3">
        <w:rPr>
          <w:rFonts w:ascii="Times New Roman" w:hAnsi="Times New Roman" w:cs="Times New Roman"/>
          <w:sz w:val="24"/>
          <w:szCs w:val="24"/>
        </w:rPr>
        <w:t>manufacturer shall compl</w:t>
      </w:r>
      <w:r w:rsidRPr="001A19F3">
        <w:rPr>
          <w:rFonts w:ascii="Times New Roman" w:hAnsi="Times New Roman" w:cs="Times New Roman"/>
          <w:sz w:val="24"/>
          <w:szCs w:val="24"/>
        </w:rPr>
        <w:t>etely engineer the entire system and supply the breeching, stack</w:t>
      </w:r>
      <w:r w:rsidR="002542FF">
        <w:rPr>
          <w:rFonts w:ascii="Times New Roman" w:hAnsi="Times New Roman" w:cs="Times New Roman"/>
          <w:sz w:val="24"/>
          <w:szCs w:val="24"/>
        </w:rPr>
        <w:t>,</w:t>
      </w:r>
      <w:r w:rsidRPr="001A19F3">
        <w:rPr>
          <w:rFonts w:ascii="Times New Roman" w:hAnsi="Times New Roman" w:cs="Times New Roman"/>
          <w:sz w:val="24"/>
          <w:szCs w:val="24"/>
        </w:rPr>
        <w:t xml:space="preserve"> and related components.</w:t>
      </w:r>
      <w:r w:rsidR="000B125E" w:rsidRPr="001A19F3">
        <w:rPr>
          <w:rFonts w:ascii="Times New Roman" w:hAnsi="Times New Roman" w:cs="Times New Roman"/>
          <w:sz w:val="24"/>
          <w:szCs w:val="24"/>
        </w:rPr>
        <w:t xml:space="preserve"> Manufacturer’s representative shall provide installation instructions prior to start of </w:t>
      </w:r>
      <w:r w:rsidR="00550129" w:rsidRPr="001A19F3">
        <w:rPr>
          <w:rFonts w:ascii="Times New Roman" w:hAnsi="Times New Roman" w:cs="Times New Roman"/>
          <w:sz w:val="24"/>
          <w:szCs w:val="24"/>
        </w:rPr>
        <w:t>construction</w:t>
      </w:r>
      <w:r w:rsidR="000B125E" w:rsidRPr="001A19F3">
        <w:rPr>
          <w:rFonts w:ascii="Times New Roman" w:hAnsi="Times New Roman" w:cs="Times New Roman"/>
          <w:sz w:val="24"/>
          <w:szCs w:val="24"/>
        </w:rPr>
        <w:t xml:space="preserve"> train the installers and certify in writing to the Resident Engineer (RE)/Contracting Officers Technical Representative (COTR) that the entire installation complies with the official standards of the manufacturer and with the project specifications. </w:t>
      </w:r>
    </w:p>
    <w:p w14:paraId="0EF51CFF" w14:textId="77777777" w:rsidR="003C50CE" w:rsidRPr="001A19F3" w:rsidRDefault="003C50CE" w:rsidP="000B125E">
      <w:pPr>
        <w:pStyle w:val="Level1"/>
        <w:numPr>
          <w:ilvl w:val="0"/>
          <w:numId w:val="3"/>
        </w:numPr>
        <w:rPr>
          <w:rFonts w:ascii="Times New Roman" w:hAnsi="Times New Roman" w:cs="Times New Roman"/>
          <w:sz w:val="24"/>
          <w:szCs w:val="24"/>
        </w:rPr>
      </w:pPr>
      <w:r w:rsidRPr="001A19F3">
        <w:rPr>
          <w:rFonts w:ascii="Times New Roman" w:hAnsi="Times New Roman" w:cs="Times New Roman"/>
          <w:sz w:val="24"/>
          <w:szCs w:val="24"/>
        </w:rPr>
        <w:t>Breeching, stacks</w:t>
      </w:r>
      <w:r w:rsidR="002542FF">
        <w:rPr>
          <w:rFonts w:ascii="Times New Roman" w:hAnsi="Times New Roman" w:cs="Times New Roman"/>
          <w:sz w:val="24"/>
          <w:szCs w:val="24"/>
        </w:rPr>
        <w:t>,</w:t>
      </w:r>
      <w:r w:rsidRPr="001A19F3">
        <w:rPr>
          <w:rFonts w:ascii="Times New Roman" w:hAnsi="Times New Roman" w:cs="Times New Roman"/>
          <w:sz w:val="24"/>
          <w:szCs w:val="24"/>
        </w:rPr>
        <w:t xml:space="preserve"> and </w:t>
      </w:r>
      <w:r w:rsidR="002542FF" w:rsidRPr="001A19F3">
        <w:rPr>
          <w:rFonts w:ascii="Times New Roman" w:hAnsi="Times New Roman" w:cs="Times New Roman"/>
          <w:sz w:val="24"/>
          <w:szCs w:val="24"/>
        </w:rPr>
        <w:t>free-standing</w:t>
      </w:r>
      <w:r w:rsidRPr="001A19F3">
        <w:rPr>
          <w:rFonts w:ascii="Times New Roman" w:hAnsi="Times New Roman" w:cs="Times New Roman"/>
          <w:sz w:val="24"/>
          <w:szCs w:val="24"/>
        </w:rPr>
        <w:t xml:space="preserve"> stacks to be welded by AWS Certified welders.</w:t>
      </w:r>
    </w:p>
    <w:p w14:paraId="6C660FD1" w14:textId="77777777" w:rsidR="000B125E" w:rsidRPr="001A19F3" w:rsidRDefault="000B125E">
      <w:pPr>
        <w:pStyle w:val="ArticleB"/>
        <w:rPr>
          <w:rFonts w:ascii="Times New Roman" w:hAnsi="Times New Roman" w:cs="Times New Roman"/>
          <w:sz w:val="24"/>
          <w:szCs w:val="24"/>
        </w:rPr>
      </w:pPr>
      <w:r w:rsidRPr="001A19F3">
        <w:rPr>
          <w:rFonts w:ascii="Times New Roman" w:hAnsi="Times New Roman" w:cs="Times New Roman"/>
          <w:sz w:val="24"/>
          <w:szCs w:val="24"/>
        </w:rPr>
        <w:t xml:space="preserve">1.4 SUBMITTALS: </w:t>
      </w:r>
    </w:p>
    <w:p w14:paraId="2279B313" w14:textId="77777777" w:rsidR="000B125E" w:rsidRPr="001A19F3" w:rsidRDefault="000B125E">
      <w:pPr>
        <w:pStyle w:val="Level1"/>
        <w:rPr>
          <w:rFonts w:ascii="Times New Roman" w:hAnsi="Times New Roman" w:cs="Times New Roman"/>
          <w:sz w:val="24"/>
          <w:szCs w:val="24"/>
        </w:rPr>
      </w:pPr>
      <w:r w:rsidRPr="001A19F3">
        <w:rPr>
          <w:rFonts w:ascii="Times New Roman" w:hAnsi="Times New Roman" w:cs="Times New Roman"/>
          <w:sz w:val="24"/>
          <w:szCs w:val="24"/>
        </w:rPr>
        <w:t>A.</w:t>
      </w:r>
      <w:r w:rsidRPr="001A19F3">
        <w:rPr>
          <w:rFonts w:ascii="Times New Roman" w:hAnsi="Times New Roman" w:cs="Times New Roman"/>
          <w:sz w:val="24"/>
          <w:szCs w:val="24"/>
        </w:rPr>
        <w:tab/>
        <w:t>Submit in accordance with Section 01 33 23, SHOP DRAWINGS, PRODUCT DATA, AND SAMPLES.</w:t>
      </w:r>
    </w:p>
    <w:p w14:paraId="31D793FB" w14:textId="77777777" w:rsidR="000B125E" w:rsidRPr="001A19F3" w:rsidRDefault="000B125E" w:rsidP="000B125E">
      <w:pPr>
        <w:pStyle w:val="Level1"/>
        <w:numPr>
          <w:ilvl w:val="0"/>
          <w:numId w:val="4"/>
        </w:numPr>
        <w:rPr>
          <w:rFonts w:ascii="Times New Roman" w:hAnsi="Times New Roman" w:cs="Times New Roman"/>
          <w:sz w:val="24"/>
          <w:szCs w:val="24"/>
        </w:rPr>
      </w:pPr>
      <w:r w:rsidRPr="001A19F3">
        <w:rPr>
          <w:rFonts w:ascii="Times New Roman" w:hAnsi="Times New Roman" w:cs="Times New Roman"/>
          <w:sz w:val="24"/>
          <w:szCs w:val="24"/>
        </w:rPr>
        <w:t>Design, materials, weights, construction, pressure and temperature limitations of breeching and stack systems, flue gas recirculation s</w:t>
      </w:r>
      <w:r w:rsidR="00550129" w:rsidRPr="001A19F3">
        <w:rPr>
          <w:rFonts w:ascii="Times New Roman" w:hAnsi="Times New Roman" w:cs="Times New Roman"/>
          <w:sz w:val="24"/>
          <w:szCs w:val="24"/>
        </w:rPr>
        <w:t xml:space="preserve">ystem. </w:t>
      </w:r>
    </w:p>
    <w:p w14:paraId="3654C0E0" w14:textId="77777777" w:rsidR="000B125E" w:rsidRPr="001A19F3" w:rsidRDefault="00C82C8A" w:rsidP="000B125E">
      <w:pPr>
        <w:pStyle w:val="Level1"/>
        <w:numPr>
          <w:ilvl w:val="0"/>
          <w:numId w:val="4"/>
        </w:numPr>
        <w:rPr>
          <w:rFonts w:ascii="Times New Roman" w:hAnsi="Times New Roman" w:cs="Times New Roman"/>
          <w:sz w:val="24"/>
          <w:szCs w:val="24"/>
        </w:rPr>
      </w:pPr>
      <w:r w:rsidRPr="001A19F3">
        <w:rPr>
          <w:rFonts w:ascii="Times New Roman" w:hAnsi="Times New Roman" w:cs="Times New Roman"/>
          <w:sz w:val="24"/>
          <w:szCs w:val="24"/>
        </w:rPr>
        <w:t>PE stamped d</w:t>
      </w:r>
      <w:r w:rsidR="000B125E" w:rsidRPr="001A19F3">
        <w:rPr>
          <w:rFonts w:ascii="Times New Roman" w:hAnsi="Times New Roman" w:cs="Times New Roman"/>
          <w:sz w:val="24"/>
          <w:szCs w:val="24"/>
        </w:rPr>
        <w:t>rawings</w:t>
      </w:r>
      <w:r w:rsidRPr="001A19F3">
        <w:rPr>
          <w:rFonts w:ascii="Times New Roman" w:hAnsi="Times New Roman" w:cs="Times New Roman"/>
          <w:sz w:val="24"/>
          <w:szCs w:val="24"/>
        </w:rPr>
        <w:t xml:space="preserve"> provided by one manufacture</w:t>
      </w:r>
      <w:r w:rsidR="000B125E" w:rsidRPr="001A19F3">
        <w:rPr>
          <w:rFonts w:ascii="Times New Roman" w:hAnsi="Times New Roman" w:cs="Times New Roman"/>
          <w:sz w:val="24"/>
          <w:szCs w:val="24"/>
        </w:rPr>
        <w:t xml:space="preserve"> showing all components, sy</w:t>
      </w:r>
      <w:r w:rsidRPr="001A19F3">
        <w:rPr>
          <w:rFonts w:ascii="Times New Roman" w:hAnsi="Times New Roman" w:cs="Times New Roman"/>
          <w:sz w:val="24"/>
          <w:szCs w:val="24"/>
        </w:rPr>
        <w:t>stem arrangement and dimensions.</w:t>
      </w:r>
    </w:p>
    <w:p w14:paraId="6C783028" w14:textId="77777777" w:rsidR="000B125E" w:rsidRPr="001A19F3" w:rsidRDefault="000B125E">
      <w:pPr>
        <w:pStyle w:val="Level1"/>
        <w:tabs>
          <w:tab w:val="clear" w:pos="720"/>
        </w:tabs>
        <w:rPr>
          <w:rFonts w:ascii="Times New Roman" w:hAnsi="Times New Roman" w:cs="Times New Roman"/>
          <w:sz w:val="24"/>
          <w:szCs w:val="24"/>
        </w:rPr>
      </w:pPr>
      <w:r w:rsidRPr="001A19F3">
        <w:rPr>
          <w:rFonts w:ascii="Times New Roman" w:hAnsi="Times New Roman" w:cs="Times New Roman"/>
          <w:sz w:val="24"/>
          <w:szCs w:val="24"/>
        </w:rPr>
        <w:lastRenderedPageBreak/>
        <w:t>D.</w:t>
      </w:r>
      <w:r w:rsidRPr="001A19F3">
        <w:rPr>
          <w:rFonts w:ascii="Times New Roman" w:hAnsi="Times New Roman" w:cs="Times New Roman"/>
          <w:sz w:val="24"/>
          <w:szCs w:val="24"/>
        </w:rPr>
        <w:tab/>
        <w:t>Design, construction, allowable movements, movement forces, pressure</w:t>
      </w:r>
      <w:r w:rsidR="002542FF">
        <w:rPr>
          <w:rFonts w:ascii="Times New Roman" w:hAnsi="Times New Roman" w:cs="Times New Roman"/>
          <w:sz w:val="24"/>
          <w:szCs w:val="24"/>
        </w:rPr>
        <w:t>,</w:t>
      </w:r>
      <w:r w:rsidRPr="001A19F3">
        <w:rPr>
          <w:rFonts w:ascii="Times New Roman" w:hAnsi="Times New Roman" w:cs="Times New Roman"/>
          <w:sz w:val="24"/>
          <w:szCs w:val="24"/>
        </w:rPr>
        <w:t xml:space="preserve"> and temperature limitations of expansion joints.</w:t>
      </w:r>
    </w:p>
    <w:p w14:paraId="59DC661E" w14:textId="77777777" w:rsidR="000B125E" w:rsidRPr="001A19F3" w:rsidRDefault="000B125E">
      <w:pPr>
        <w:pStyle w:val="Level1"/>
        <w:rPr>
          <w:rFonts w:ascii="Times New Roman" w:hAnsi="Times New Roman" w:cs="Times New Roman"/>
          <w:sz w:val="24"/>
          <w:szCs w:val="24"/>
        </w:rPr>
      </w:pPr>
      <w:r w:rsidRPr="001A19F3">
        <w:rPr>
          <w:rFonts w:ascii="Times New Roman" w:hAnsi="Times New Roman" w:cs="Times New Roman"/>
          <w:sz w:val="24"/>
          <w:szCs w:val="24"/>
        </w:rPr>
        <w:t>E.</w:t>
      </w:r>
      <w:r w:rsidRPr="001A19F3">
        <w:rPr>
          <w:rFonts w:ascii="Times New Roman" w:hAnsi="Times New Roman" w:cs="Times New Roman"/>
          <w:sz w:val="24"/>
          <w:szCs w:val="24"/>
        </w:rPr>
        <w:tab/>
        <w:t>Damper design, construction, pressure and temperature limitations, pressure loss at design flow, and leakage of closed damper.</w:t>
      </w:r>
    </w:p>
    <w:p w14:paraId="774662D7" w14:textId="77777777" w:rsidR="000B125E" w:rsidRPr="001A19F3" w:rsidRDefault="000B125E">
      <w:pPr>
        <w:pStyle w:val="Level1"/>
        <w:rPr>
          <w:rFonts w:ascii="Times New Roman" w:hAnsi="Times New Roman" w:cs="Times New Roman"/>
          <w:sz w:val="24"/>
          <w:szCs w:val="24"/>
        </w:rPr>
      </w:pPr>
      <w:r w:rsidRPr="001A19F3">
        <w:rPr>
          <w:rFonts w:ascii="Times New Roman" w:hAnsi="Times New Roman" w:cs="Times New Roman"/>
          <w:sz w:val="24"/>
          <w:szCs w:val="24"/>
        </w:rPr>
        <w:t>F.</w:t>
      </w:r>
      <w:r w:rsidRPr="001A19F3">
        <w:rPr>
          <w:rFonts w:ascii="Times New Roman" w:hAnsi="Times New Roman" w:cs="Times New Roman"/>
          <w:sz w:val="24"/>
          <w:szCs w:val="24"/>
        </w:rPr>
        <w:tab/>
        <w:t>Support designs, locations and loads for entire ass</w:t>
      </w:r>
      <w:r w:rsidR="00550129" w:rsidRPr="001A19F3">
        <w:rPr>
          <w:rFonts w:ascii="Times New Roman" w:hAnsi="Times New Roman" w:cs="Times New Roman"/>
          <w:sz w:val="24"/>
          <w:szCs w:val="24"/>
        </w:rPr>
        <w:t>embly.</w:t>
      </w:r>
    </w:p>
    <w:p w14:paraId="624AB90E" w14:textId="77777777" w:rsidR="00FE0E11" w:rsidRPr="001A19F3" w:rsidRDefault="00FE0E11">
      <w:pPr>
        <w:pStyle w:val="Level1"/>
        <w:rPr>
          <w:rFonts w:ascii="Times New Roman" w:hAnsi="Times New Roman" w:cs="Times New Roman"/>
          <w:sz w:val="24"/>
          <w:szCs w:val="24"/>
        </w:rPr>
      </w:pPr>
      <w:r w:rsidRPr="001A19F3">
        <w:rPr>
          <w:rFonts w:ascii="Times New Roman" w:hAnsi="Times New Roman" w:cs="Times New Roman"/>
          <w:sz w:val="24"/>
          <w:szCs w:val="24"/>
        </w:rPr>
        <w:t>G.</w:t>
      </w:r>
      <w:r w:rsidRPr="001A19F3">
        <w:rPr>
          <w:rFonts w:ascii="Times New Roman" w:hAnsi="Times New Roman" w:cs="Times New Roman"/>
          <w:sz w:val="24"/>
          <w:szCs w:val="24"/>
        </w:rPr>
        <w:tab/>
        <w:t xml:space="preserve">Plans, </w:t>
      </w:r>
      <w:proofErr w:type="gramStart"/>
      <w:r w:rsidRPr="001A19F3">
        <w:rPr>
          <w:rFonts w:ascii="Times New Roman" w:hAnsi="Times New Roman" w:cs="Times New Roman"/>
          <w:sz w:val="24"/>
          <w:szCs w:val="24"/>
        </w:rPr>
        <w:t>Elevations a d Details</w:t>
      </w:r>
      <w:proofErr w:type="gramEnd"/>
      <w:r w:rsidRPr="001A19F3">
        <w:rPr>
          <w:rFonts w:ascii="Times New Roman" w:hAnsi="Times New Roman" w:cs="Times New Roman"/>
          <w:sz w:val="24"/>
          <w:szCs w:val="24"/>
        </w:rPr>
        <w:t xml:space="preserve"> of Stack.</w:t>
      </w:r>
    </w:p>
    <w:p w14:paraId="67AA3E1A" w14:textId="77777777" w:rsidR="00FE0E11" w:rsidRPr="001A19F3" w:rsidRDefault="00FE0E11">
      <w:pPr>
        <w:pStyle w:val="Level1"/>
        <w:rPr>
          <w:rFonts w:ascii="Times New Roman" w:hAnsi="Times New Roman" w:cs="Times New Roman"/>
          <w:sz w:val="24"/>
          <w:szCs w:val="24"/>
        </w:rPr>
      </w:pPr>
      <w:r w:rsidRPr="001A19F3">
        <w:rPr>
          <w:rFonts w:ascii="Times New Roman" w:hAnsi="Times New Roman" w:cs="Times New Roman"/>
          <w:sz w:val="24"/>
          <w:szCs w:val="24"/>
        </w:rPr>
        <w:t>H.</w:t>
      </w:r>
      <w:r w:rsidRPr="001A19F3">
        <w:rPr>
          <w:rFonts w:ascii="Times New Roman" w:hAnsi="Times New Roman" w:cs="Times New Roman"/>
          <w:sz w:val="24"/>
          <w:szCs w:val="24"/>
        </w:rPr>
        <w:tab/>
        <w:t>Base Plate Details.</w:t>
      </w:r>
    </w:p>
    <w:p w14:paraId="091D5A7E" w14:textId="77777777" w:rsidR="00FE0E11" w:rsidRPr="001A19F3" w:rsidRDefault="00FE0E11">
      <w:pPr>
        <w:pStyle w:val="Level1"/>
        <w:rPr>
          <w:rFonts w:ascii="Times New Roman" w:hAnsi="Times New Roman" w:cs="Times New Roman"/>
          <w:sz w:val="24"/>
          <w:szCs w:val="24"/>
        </w:rPr>
      </w:pPr>
      <w:r w:rsidRPr="001A19F3">
        <w:rPr>
          <w:rFonts w:ascii="Times New Roman" w:hAnsi="Times New Roman" w:cs="Times New Roman"/>
          <w:sz w:val="24"/>
          <w:szCs w:val="24"/>
        </w:rPr>
        <w:t>I.</w:t>
      </w:r>
      <w:r w:rsidRPr="001A19F3">
        <w:rPr>
          <w:rFonts w:ascii="Times New Roman" w:hAnsi="Times New Roman" w:cs="Times New Roman"/>
          <w:sz w:val="24"/>
          <w:szCs w:val="24"/>
        </w:rPr>
        <w:tab/>
        <w:t>Provide calculations checked and stamped by a Professional Engineer licensed in the project State to verify stack design and safety of the structure.</w:t>
      </w:r>
    </w:p>
    <w:p w14:paraId="46254E98" w14:textId="77777777" w:rsidR="00C82C8A" w:rsidRPr="001A19F3" w:rsidRDefault="00C82C8A" w:rsidP="00032E99">
      <w:pPr>
        <w:pStyle w:val="Level1"/>
        <w:ind w:left="0" w:firstLine="0"/>
        <w:rPr>
          <w:rFonts w:ascii="Times New Roman" w:hAnsi="Times New Roman" w:cs="Times New Roman"/>
          <w:sz w:val="24"/>
          <w:szCs w:val="24"/>
        </w:rPr>
      </w:pPr>
    </w:p>
    <w:p w14:paraId="2044E740" w14:textId="77777777" w:rsidR="000B125E" w:rsidRPr="001A19F3" w:rsidRDefault="000B125E">
      <w:pPr>
        <w:pStyle w:val="ArticleB"/>
        <w:rPr>
          <w:rFonts w:ascii="Times New Roman" w:hAnsi="Times New Roman" w:cs="Times New Roman"/>
          <w:sz w:val="24"/>
          <w:szCs w:val="24"/>
        </w:rPr>
      </w:pPr>
      <w:r w:rsidRPr="001A19F3">
        <w:rPr>
          <w:rFonts w:ascii="Times New Roman" w:hAnsi="Times New Roman" w:cs="Times New Roman"/>
          <w:sz w:val="24"/>
          <w:szCs w:val="24"/>
        </w:rPr>
        <w:t xml:space="preserve">1.5 APPLICABLE PUBLICATIONS: </w:t>
      </w:r>
    </w:p>
    <w:p w14:paraId="0E68476A" w14:textId="77777777" w:rsidR="000B125E" w:rsidRPr="001A19F3" w:rsidRDefault="000B125E">
      <w:pPr>
        <w:pStyle w:val="Level1"/>
        <w:rPr>
          <w:rFonts w:ascii="Times New Roman" w:hAnsi="Times New Roman" w:cs="Times New Roman"/>
          <w:sz w:val="24"/>
          <w:szCs w:val="24"/>
        </w:rPr>
      </w:pPr>
      <w:r w:rsidRPr="001A19F3">
        <w:rPr>
          <w:rFonts w:ascii="Times New Roman" w:hAnsi="Times New Roman" w:cs="Times New Roman"/>
          <w:sz w:val="24"/>
          <w:szCs w:val="24"/>
        </w:rPr>
        <w:t>A.</w:t>
      </w:r>
      <w:r w:rsidRPr="001A19F3">
        <w:rPr>
          <w:rFonts w:ascii="Times New Roman" w:hAnsi="Times New Roman" w:cs="Times New Roman"/>
          <w:sz w:val="24"/>
          <w:szCs w:val="24"/>
        </w:rPr>
        <w:tab/>
        <w:t xml:space="preserve">The publications listed below form a part of this specification to the extent referenced. The publications are referenced in the text by the basic designation only. </w:t>
      </w:r>
    </w:p>
    <w:p w14:paraId="518853B8" w14:textId="77777777" w:rsidR="000B125E" w:rsidRPr="001A19F3" w:rsidRDefault="000B125E">
      <w:pPr>
        <w:pStyle w:val="Level1"/>
        <w:rPr>
          <w:rFonts w:ascii="Times New Roman" w:hAnsi="Times New Roman" w:cs="Times New Roman"/>
          <w:sz w:val="24"/>
          <w:szCs w:val="24"/>
        </w:rPr>
      </w:pPr>
      <w:r w:rsidRPr="001A19F3">
        <w:rPr>
          <w:rFonts w:ascii="Times New Roman" w:hAnsi="Times New Roman" w:cs="Times New Roman"/>
          <w:sz w:val="24"/>
          <w:szCs w:val="24"/>
        </w:rPr>
        <w:t>B.</w:t>
      </w:r>
      <w:r w:rsidRPr="001A19F3">
        <w:rPr>
          <w:rFonts w:ascii="Times New Roman" w:hAnsi="Times New Roman" w:cs="Times New Roman"/>
          <w:sz w:val="24"/>
          <w:szCs w:val="24"/>
        </w:rPr>
        <w:tab/>
        <w:t xml:space="preserve">American Institute of Steel Construction (AISC): </w:t>
      </w:r>
    </w:p>
    <w:p w14:paraId="7600AC1B" w14:textId="77777777" w:rsidR="000B125E" w:rsidRPr="001A19F3" w:rsidRDefault="000B125E">
      <w:pPr>
        <w:pStyle w:val="Level1"/>
        <w:rPr>
          <w:rFonts w:ascii="Times New Roman" w:hAnsi="Times New Roman" w:cs="Times New Roman"/>
          <w:sz w:val="24"/>
          <w:szCs w:val="24"/>
        </w:rPr>
      </w:pPr>
      <w:r w:rsidRPr="001A19F3">
        <w:rPr>
          <w:rFonts w:ascii="Times New Roman" w:hAnsi="Times New Roman" w:cs="Times New Roman"/>
          <w:sz w:val="24"/>
          <w:szCs w:val="24"/>
        </w:rPr>
        <w:tab/>
        <w:t>Manual for Steel Construction, Load and Resistance Factor Design, Third Edition.</w:t>
      </w:r>
    </w:p>
    <w:p w14:paraId="12D78817" w14:textId="77777777" w:rsidR="0008106C" w:rsidRPr="001A19F3" w:rsidRDefault="0008106C" w:rsidP="0008106C">
      <w:pPr>
        <w:pStyle w:val="Level1"/>
        <w:numPr>
          <w:ilvl w:val="0"/>
          <w:numId w:val="4"/>
        </w:numPr>
        <w:rPr>
          <w:rFonts w:ascii="Times New Roman" w:hAnsi="Times New Roman" w:cs="Times New Roman"/>
          <w:sz w:val="24"/>
          <w:szCs w:val="24"/>
        </w:rPr>
      </w:pPr>
      <w:r w:rsidRPr="001A19F3">
        <w:rPr>
          <w:rFonts w:ascii="Times New Roman" w:hAnsi="Times New Roman" w:cs="Times New Roman"/>
          <w:sz w:val="24"/>
          <w:szCs w:val="24"/>
        </w:rPr>
        <w:t>ASME Steel Stack Standard STS-1-20</w:t>
      </w:r>
      <w:r w:rsidR="00685942">
        <w:rPr>
          <w:rFonts w:ascii="Times New Roman" w:hAnsi="Times New Roman" w:cs="Times New Roman"/>
          <w:sz w:val="24"/>
          <w:szCs w:val="24"/>
        </w:rPr>
        <w:t>21</w:t>
      </w:r>
      <w:r w:rsidRPr="001A19F3">
        <w:rPr>
          <w:rFonts w:ascii="Times New Roman" w:hAnsi="Times New Roman" w:cs="Times New Roman"/>
          <w:sz w:val="24"/>
          <w:szCs w:val="24"/>
        </w:rPr>
        <w:t>.</w:t>
      </w:r>
    </w:p>
    <w:p w14:paraId="718C8CA1" w14:textId="77777777" w:rsidR="0008106C" w:rsidRPr="001A19F3" w:rsidRDefault="0008106C" w:rsidP="0008106C">
      <w:pPr>
        <w:pStyle w:val="Level1"/>
        <w:numPr>
          <w:ilvl w:val="0"/>
          <w:numId w:val="4"/>
        </w:numPr>
        <w:rPr>
          <w:rFonts w:ascii="Times New Roman" w:hAnsi="Times New Roman" w:cs="Times New Roman"/>
          <w:sz w:val="24"/>
          <w:szCs w:val="24"/>
        </w:rPr>
      </w:pPr>
      <w:r w:rsidRPr="001A19F3">
        <w:rPr>
          <w:rFonts w:ascii="Times New Roman" w:hAnsi="Times New Roman" w:cs="Times New Roman"/>
          <w:sz w:val="24"/>
          <w:szCs w:val="24"/>
        </w:rPr>
        <w:t>SMACNA 1031 Guide for Steel Stack Design and Construction, 1996.</w:t>
      </w:r>
    </w:p>
    <w:p w14:paraId="37FBF81F" w14:textId="77777777" w:rsidR="000B125E" w:rsidRPr="001A19F3" w:rsidRDefault="0008106C">
      <w:pPr>
        <w:pStyle w:val="Level1"/>
        <w:rPr>
          <w:rFonts w:ascii="Times New Roman" w:hAnsi="Times New Roman" w:cs="Times New Roman"/>
          <w:sz w:val="24"/>
          <w:szCs w:val="24"/>
        </w:rPr>
      </w:pPr>
      <w:r w:rsidRPr="001A19F3">
        <w:rPr>
          <w:rFonts w:ascii="Times New Roman" w:hAnsi="Times New Roman" w:cs="Times New Roman"/>
          <w:sz w:val="24"/>
          <w:szCs w:val="24"/>
        </w:rPr>
        <w:t>F</w:t>
      </w:r>
      <w:r w:rsidR="000B125E" w:rsidRPr="001A19F3">
        <w:rPr>
          <w:rFonts w:ascii="Times New Roman" w:hAnsi="Times New Roman" w:cs="Times New Roman"/>
          <w:sz w:val="24"/>
          <w:szCs w:val="24"/>
        </w:rPr>
        <w:t>.</w:t>
      </w:r>
      <w:r w:rsidR="000B125E" w:rsidRPr="001A19F3">
        <w:rPr>
          <w:rFonts w:ascii="Times New Roman" w:hAnsi="Times New Roman" w:cs="Times New Roman"/>
          <w:sz w:val="24"/>
          <w:szCs w:val="24"/>
        </w:rPr>
        <w:tab/>
        <w:t>ASTM International (ASTM):</w:t>
      </w:r>
    </w:p>
    <w:p w14:paraId="586A8C03" w14:textId="77777777" w:rsidR="000B125E" w:rsidRPr="001A19F3" w:rsidRDefault="000B125E">
      <w:pPr>
        <w:pStyle w:val="Pubs"/>
        <w:rPr>
          <w:rFonts w:ascii="Times New Roman" w:hAnsi="Times New Roman" w:cs="Times New Roman"/>
          <w:sz w:val="24"/>
          <w:szCs w:val="24"/>
        </w:rPr>
      </w:pPr>
      <w:r w:rsidRPr="001A19F3">
        <w:rPr>
          <w:rFonts w:ascii="Times New Roman" w:hAnsi="Times New Roman" w:cs="Times New Roman"/>
          <w:sz w:val="24"/>
          <w:szCs w:val="24"/>
        </w:rPr>
        <w:t>A36/A36M-0</w:t>
      </w:r>
      <w:r w:rsidR="00694B05" w:rsidRPr="001A19F3">
        <w:rPr>
          <w:rFonts w:ascii="Times New Roman" w:hAnsi="Times New Roman" w:cs="Times New Roman"/>
          <w:sz w:val="24"/>
          <w:szCs w:val="24"/>
        </w:rPr>
        <w:t>5</w:t>
      </w:r>
      <w:r w:rsidRPr="001A19F3">
        <w:rPr>
          <w:rFonts w:ascii="Times New Roman" w:hAnsi="Times New Roman" w:cs="Times New Roman"/>
          <w:sz w:val="24"/>
          <w:szCs w:val="24"/>
        </w:rPr>
        <w:tab/>
        <w:t>Carbon Structural Steel</w:t>
      </w:r>
    </w:p>
    <w:p w14:paraId="0A8A2543" w14:textId="77777777" w:rsidR="000B125E" w:rsidRPr="001A19F3" w:rsidRDefault="000B125E">
      <w:pPr>
        <w:pStyle w:val="Pubs"/>
        <w:rPr>
          <w:rFonts w:ascii="Times New Roman" w:hAnsi="Times New Roman" w:cs="Times New Roman"/>
          <w:sz w:val="24"/>
          <w:szCs w:val="24"/>
        </w:rPr>
      </w:pPr>
      <w:r w:rsidRPr="001A19F3">
        <w:rPr>
          <w:rFonts w:ascii="Times New Roman" w:hAnsi="Times New Roman" w:cs="Times New Roman"/>
          <w:sz w:val="24"/>
          <w:szCs w:val="24"/>
        </w:rPr>
        <w:t>A242/A242M-04</w:t>
      </w:r>
      <w:r w:rsidR="00694B05" w:rsidRPr="001A19F3">
        <w:rPr>
          <w:rFonts w:ascii="Times New Roman" w:hAnsi="Times New Roman" w:cs="Times New Roman"/>
          <w:sz w:val="24"/>
          <w:szCs w:val="24"/>
        </w:rPr>
        <w:t>e1</w:t>
      </w:r>
      <w:r w:rsidRPr="001A19F3">
        <w:rPr>
          <w:rFonts w:ascii="Times New Roman" w:hAnsi="Times New Roman" w:cs="Times New Roman"/>
          <w:sz w:val="24"/>
          <w:szCs w:val="24"/>
        </w:rPr>
        <w:tab/>
        <w:t>High-Strength Low-Alloy Structural Steel</w:t>
      </w:r>
    </w:p>
    <w:p w14:paraId="70C42A78" w14:textId="77777777" w:rsidR="000B125E" w:rsidRPr="001A19F3" w:rsidRDefault="000B125E">
      <w:pPr>
        <w:pStyle w:val="Pubs"/>
        <w:rPr>
          <w:rFonts w:ascii="Times New Roman" w:hAnsi="Times New Roman" w:cs="Times New Roman"/>
          <w:sz w:val="24"/>
          <w:szCs w:val="24"/>
        </w:rPr>
      </w:pPr>
      <w:r w:rsidRPr="001A19F3">
        <w:rPr>
          <w:rFonts w:ascii="Times New Roman" w:hAnsi="Times New Roman" w:cs="Times New Roman"/>
          <w:sz w:val="24"/>
          <w:szCs w:val="24"/>
        </w:rPr>
        <w:t>A307-0</w:t>
      </w:r>
      <w:r w:rsidR="00694B05" w:rsidRPr="001A19F3">
        <w:rPr>
          <w:rFonts w:ascii="Times New Roman" w:hAnsi="Times New Roman" w:cs="Times New Roman"/>
          <w:sz w:val="24"/>
          <w:szCs w:val="24"/>
        </w:rPr>
        <w:t>7a</w:t>
      </w:r>
      <w:r w:rsidRPr="001A19F3">
        <w:rPr>
          <w:rFonts w:ascii="Times New Roman" w:hAnsi="Times New Roman" w:cs="Times New Roman"/>
          <w:sz w:val="24"/>
          <w:szCs w:val="24"/>
        </w:rPr>
        <w:tab/>
        <w:t>Carbon Steel Bolts and Studs, 60,000 psi Tensile Strength</w:t>
      </w:r>
    </w:p>
    <w:p w14:paraId="309E211A" w14:textId="77777777" w:rsidR="000B125E" w:rsidRPr="001A19F3" w:rsidRDefault="000B125E">
      <w:pPr>
        <w:pStyle w:val="Pubs"/>
        <w:rPr>
          <w:rFonts w:ascii="Times New Roman" w:hAnsi="Times New Roman" w:cs="Times New Roman"/>
          <w:sz w:val="24"/>
          <w:szCs w:val="24"/>
        </w:rPr>
      </w:pPr>
      <w:r w:rsidRPr="001A19F3">
        <w:rPr>
          <w:rFonts w:ascii="Times New Roman" w:hAnsi="Times New Roman" w:cs="Times New Roman"/>
          <w:sz w:val="24"/>
          <w:szCs w:val="24"/>
        </w:rPr>
        <w:t>A563-0</w:t>
      </w:r>
      <w:r w:rsidR="00694B05" w:rsidRPr="001A19F3">
        <w:rPr>
          <w:rFonts w:ascii="Times New Roman" w:hAnsi="Times New Roman" w:cs="Times New Roman"/>
          <w:sz w:val="24"/>
          <w:szCs w:val="24"/>
        </w:rPr>
        <w:t>7</w:t>
      </w:r>
      <w:r w:rsidRPr="001A19F3">
        <w:rPr>
          <w:rFonts w:ascii="Times New Roman" w:hAnsi="Times New Roman" w:cs="Times New Roman"/>
          <w:sz w:val="24"/>
          <w:szCs w:val="24"/>
        </w:rPr>
        <w:tab/>
        <w:t>Carbon and Alloy Steel Nuts</w:t>
      </w:r>
    </w:p>
    <w:p w14:paraId="3D689E50" w14:textId="77777777" w:rsidR="000B125E" w:rsidRPr="001A19F3" w:rsidRDefault="000B125E">
      <w:pPr>
        <w:pStyle w:val="Pubs"/>
        <w:rPr>
          <w:rFonts w:ascii="Times New Roman" w:hAnsi="Times New Roman" w:cs="Times New Roman"/>
          <w:sz w:val="24"/>
          <w:szCs w:val="24"/>
        </w:rPr>
      </w:pPr>
      <w:r w:rsidRPr="001A19F3">
        <w:rPr>
          <w:rFonts w:ascii="Times New Roman" w:hAnsi="Times New Roman" w:cs="Times New Roman"/>
          <w:sz w:val="24"/>
          <w:szCs w:val="24"/>
        </w:rPr>
        <w:t>A568/A568M-0</w:t>
      </w:r>
      <w:r w:rsidR="00694B05" w:rsidRPr="001A19F3">
        <w:rPr>
          <w:rFonts w:ascii="Times New Roman" w:hAnsi="Times New Roman" w:cs="Times New Roman"/>
          <w:sz w:val="24"/>
          <w:szCs w:val="24"/>
        </w:rPr>
        <w:t>7</w:t>
      </w:r>
      <w:r w:rsidRPr="001A19F3">
        <w:rPr>
          <w:rFonts w:ascii="Times New Roman" w:hAnsi="Times New Roman" w:cs="Times New Roman"/>
          <w:sz w:val="24"/>
          <w:szCs w:val="24"/>
        </w:rPr>
        <w:tab/>
        <w:t>Steel, Sheet, Carbon, and High-Strength, Low-Alloy, Hot-Rolled and Cold-Rolled, General Requirements For</w:t>
      </w:r>
    </w:p>
    <w:p w14:paraId="718E41EB" w14:textId="77777777" w:rsidR="000B125E" w:rsidRPr="001A19F3" w:rsidRDefault="0008106C">
      <w:pPr>
        <w:pStyle w:val="Level1"/>
        <w:rPr>
          <w:rFonts w:ascii="Times New Roman" w:hAnsi="Times New Roman" w:cs="Times New Roman"/>
          <w:sz w:val="24"/>
          <w:szCs w:val="24"/>
        </w:rPr>
      </w:pPr>
      <w:r w:rsidRPr="001A19F3">
        <w:rPr>
          <w:rFonts w:ascii="Times New Roman" w:hAnsi="Times New Roman" w:cs="Times New Roman"/>
          <w:sz w:val="24"/>
          <w:szCs w:val="24"/>
        </w:rPr>
        <w:t>G</w:t>
      </w:r>
      <w:r w:rsidR="000B125E" w:rsidRPr="001A19F3">
        <w:rPr>
          <w:rFonts w:ascii="Times New Roman" w:hAnsi="Times New Roman" w:cs="Times New Roman"/>
          <w:sz w:val="24"/>
          <w:szCs w:val="24"/>
        </w:rPr>
        <w:t>.</w:t>
      </w:r>
      <w:r w:rsidR="000B125E" w:rsidRPr="001A19F3">
        <w:rPr>
          <w:rFonts w:ascii="Times New Roman" w:hAnsi="Times New Roman" w:cs="Times New Roman"/>
          <w:sz w:val="24"/>
          <w:szCs w:val="24"/>
        </w:rPr>
        <w:tab/>
        <w:t xml:space="preserve">American Welding Society (AWS): </w:t>
      </w:r>
    </w:p>
    <w:p w14:paraId="7983D2EC" w14:textId="77777777" w:rsidR="000B125E" w:rsidRPr="001A19F3" w:rsidRDefault="000B125E">
      <w:pPr>
        <w:pStyle w:val="Pubs"/>
        <w:rPr>
          <w:rFonts w:ascii="Times New Roman" w:hAnsi="Times New Roman" w:cs="Times New Roman"/>
          <w:sz w:val="24"/>
          <w:szCs w:val="24"/>
        </w:rPr>
      </w:pPr>
      <w:r w:rsidRPr="001A19F3">
        <w:rPr>
          <w:rFonts w:ascii="Times New Roman" w:hAnsi="Times New Roman" w:cs="Times New Roman"/>
          <w:sz w:val="24"/>
          <w:szCs w:val="24"/>
        </w:rPr>
        <w:t>Dl.l/D1.1M</w:t>
      </w:r>
      <w:r w:rsidRPr="001A19F3">
        <w:rPr>
          <w:rFonts w:ascii="Times New Roman" w:hAnsi="Times New Roman" w:cs="Times New Roman"/>
          <w:sz w:val="24"/>
          <w:szCs w:val="24"/>
        </w:rPr>
        <w:noBreakHyphen/>
        <w:t>200</w:t>
      </w:r>
      <w:r w:rsidR="00694B05" w:rsidRPr="001A19F3">
        <w:rPr>
          <w:rFonts w:ascii="Times New Roman" w:hAnsi="Times New Roman" w:cs="Times New Roman"/>
          <w:sz w:val="24"/>
          <w:szCs w:val="24"/>
        </w:rPr>
        <w:t>8</w:t>
      </w:r>
      <w:r w:rsidRPr="001A19F3">
        <w:rPr>
          <w:rFonts w:ascii="Times New Roman" w:hAnsi="Times New Roman" w:cs="Times New Roman"/>
          <w:sz w:val="24"/>
          <w:szCs w:val="24"/>
        </w:rPr>
        <w:tab/>
        <w:t>Structural Welding Code</w:t>
      </w:r>
      <w:r w:rsidRPr="001A19F3">
        <w:rPr>
          <w:rFonts w:ascii="Times New Roman" w:hAnsi="Times New Roman" w:cs="Times New Roman"/>
          <w:sz w:val="24"/>
          <w:szCs w:val="24"/>
        </w:rPr>
        <w:noBreakHyphen/>
        <w:t>Steel</w:t>
      </w:r>
    </w:p>
    <w:p w14:paraId="513F9FFE" w14:textId="77777777" w:rsidR="00116CA9" w:rsidRPr="001A19F3" w:rsidRDefault="0008106C" w:rsidP="00116CA9">
      <w:pPr>
        <w:pStyle w:val="Level1"/>
        <w:rPr>
          <w:rFonts w:ascii="Times New Roman" w:hAnsi="Times New Roman" w:cs="Times New Roman"/>
          <w:sz w:val="24"/>
          <w:szCs w:val="24"/>
        </w:rPr>
      </w:pPr>
      <w:r w:rsidRPr="001A19F3">
        <w:rPr>
          <w:rFonts w:ascii="Times New Roman" w:hAnsi="Times New Roman" w:cs="Times New Roman"/>
          <w:sz w:val="24"/>
          <w:szCs w:val="24"/>
        </w:rPr>
        <w:t>H</w:t>
      </w:r>
      <w:r w:rsidR="00116CA9" w:rsidRPr="001A19F3">
        <w:rPr>
          <w:rFonts w:ascii="Times New Roman" w:hAnsi="Times New Roman" w:cs="Times New Roman"/>
          <w:sz w:val="24"/>
          <w:szCs w:val="24"/>
        </w:rPr>
        <w:t>. Manufacturer’s Standardization Society of the Valves and Fittings Industry (MSS):</w:t>
      </w:r>
    </w:p>
    <w:p w14:paraId="10E9C1A5" w14:textId="77777777" w:rsidR="00116CA9" w:rsidRPr="001A19F3" w:rsidRDefault="00116CA9" w:rsidP="00116CA9">
      <w:pPr>
        <w:pStyle w:val="Pubs"/>
        <w:rPr>
          <w:rFonts w:ascii="Times New Roman" w:hAnsi="Times New Roman" w:cs="Times New Roman"/>
          <w:sz w:val="24"/>
          <w:szCs w:val="24"/>
        </w:rPr>
      </w:pPr>
      <w:r w:rsidRPr="001A19F3">
        <w:rPr>
          <w:rFonts w:ascii="Times New Roman" w:hAnsi="Times New Roman" w:cs="Times New Roman"/>
          <w:sz w:val="24"/>
          <w:szCs w:val="24"/>
        </w:rPr>
        <w:t>SP-58-2002</w:t>
      </w:r>
      <w:r w:rsidRPr="001A19F3">
        <w:rPr>
          <w:rFonts w:ascii="Times New Roman" w:hAnsi="Times New Roman" w:cs="Times New Roman"/>
          <w:sz w:val="24"/>
          <w:szCs w:val="24"/>
        </w:rPr>
        <w:tab/>
        <w:t>Pipe Hangers an</w:t>
      </w:r>
      <w:r w:rsidR="0008106C" w:rsidRPr="001A19F3">
        <w:rPr>
          <w:rFonts w:ascii="Times New Roman" w:hAnsi="Times New Roman" w:cs="Times New Roman"/>
          <w:sz w:val="24"/>
          <w:szCs w:val="24"/>
        </w:rPr>
        <w:t xml:space="preserve">d Supports – Materials, Designs </w:t>
      </w:r>
      <w:r w:rsidRPr="001A19F3">
        <w:rPr>
          <w:rFonts w:ascii="Times New Roman" w:hAnsi="Times New Roman" w:cs="Times New Roman"/>
          <w:sz w:val="24"/>
          <w:szCs w:val="24"/>
        </w:rPr>
        <w:t>and Manufacturing</w:t>
      </w:r>
      <w:r w:rsidR="0008106C" w:rsidRPr="001A19F3">
        <w:rPr>
          <w:rFonts w:ascii="Times New Roman" w:hAnsi="Times New Roman" w:cs="Times New Roman"/>
          <w:sz w:val="24"/>
          <w:szCs w:val="24"/>
        </w:rPr>
        <w:t>.</w:t>
      </w:r>
    </w:p>
    <w:p w14:paraId="72B69FC5" w14:textId="77777777" w:rsidR="0008106C" w:rsidRPr="001A19F3" w:rsidRDefault="0008106C" w:rsidP="0008106C">
      <w:pPr>
        <w:pStyle w:val="Level1"/>
        <w:numPr>
          <w:ilvl w:val="0"/>
          <w:numId w:val="10"/>
        </w:numPr>
        <w:rPr>
          <w:rFonts w:ascii="Times New Roman" w:hAnsi="Times New Roman" w:cs="Times New Roman"/>
          <w:sz w:val="24"/>
          <w:szCs w:val="24"/>
        </w:rPr>
      </w:pPr>
      <w:r w:rsidRPr="001A19F3">
        <w:rPr>
          <w:rFonts w:ascii="Times New Roman" w:hAnsi="Times New Roman" w:cs="Times New Roman"/>
          <w:sz w:val="24"/>
          <w:szCs w:val="24"/>
        </w:rPr>
        <w:t>National Fire Protection Association (NFPA).</w:t>
      </w:r>
    </w:p>
    <w:p w14:paraId="631C37AF" w14:textId="77777777" w:rsidR="0008106C" w:rsidRPr="001A19F3" w:rsidRDefault="0008106C" w:rsidP="00116CA9">
      <w:pPr>
        <w:pStyle w:val="Pubs"/>
        <w:rPr>
          <w:rFonts w:ascii="Times New Roman" w:hAnsi="Times New Roman" w:cs="Times New Roman"/>
          <w:sz w:val="24"/>
          <w:szCs w:val="24"/>
        </w:rPr>
      </w:pPr>
    </w:p>
    <w:p w14:paraId="4C911CCD" w14:textId="77777777" w:rsidR="0008106C" w:rsidRPr="001A19F3" w:rsidRDefault="0008106C" w:rsidP="0008106C">
      <w:pPr>
        <w:pStyle w:val="Pubs"/>
        <w:ind w:left="1080" w:firstLine="0"/>
        <w:rPr>
          <w:rFonts w:ascii="Times New Roman" w:hAnsi="Times New Roman" w:cs="Times New Roman"/>
          <w:sz w:val="24"/>
          <w:szCs w:val="24"/>
        </w:rPr>
      </w:pPr>
    </w:p>
    <w:p w14:paraId="760AB159" w14:textId="77777777" w:rsidR="000B125E" w:rsidRPr="001A19F3" w:rsidRDefault="000B125E">
      <w:pPr>
        <w:pStyle w:val="ArticleB"/>
        <w:rPr>
          <w:rFonts w:ascii="Times New Roman" w:hAnsi="Times New Roman" w:cs="Times New Roman"/>
          <w:sz w:val="24"/>
          <w:szCs w:val="24"/>
        </w:rPr>
      </w:pPr>
      <w:r w:rsidRPr="001A19F3">
        <w:rPr>
          <w:rFonts w:ascii="Times New Roman" w:hAnsi="Times New Roman" w:cs="Times New Roman"/>
          <w:sz w:val="24"/>
          <w:szCs w:val="24"/>
        </w:rPr>
        <w:lastRenderedPageBreak/>
        <w:t xml:space="preserve">PART 2 – PRODUCTS: </w:t>
      </w:r>
    </w:p>
    <w:p w14:paraId="13428B1C" w14:textId="77777777" w:rsidR="000B125E" w:rsidRPr="001A19F3" w:rsidRDefault="000B125E">
      <w:pPr>
        <w:pStyle w:val="ArticleB"/>
        <w:rPr>
          <w:rFonts w:ascii="Times New Roman" w:hAnsi="Times New Roman" w:cs="Times New Roman"/>
          <w:sz w:val="24"/>
          <w:szCs w:val="24"/>
        </w:rPr>
      </w:pPr>
      <w:r w:rsidRPr="001A19F3">
        <w:rPr>
          <w:rFonts w:ascii="Times New Roman" w:hAnsi="Times New Roman" w:cs="Times New Roman"/>
          <w:sz w:val="24"/>
          <w:szCs w:val="24"/>
        </w:rPr>
        <w:t>2.1</w:t>
      </w:r>
      <w:r w:rsidR="007A008F" w:rsidRPr="001A19F3">
        <w:rPr>
          <w:rFonts w:ascii="Times New Roman" w:hAnsi="Times New Roman" w:cs="Times New Roman"/>
          <w:sz w:val="24"/>
          <w:szCs w:val="24"/>
        </w:rPr>
        <w:t xml:space="preserve"> BREECHING, STACKS, Free standing Stacks</w:t>
      </w:r>
      <w:r w:rsidRPr="001A19F3">
        <w:rPr>
          <w:rFonts w:ascii="Times New Roman" w:hAnsi="Times New Roman" w:cs="Times New Roman"/>
          <w:sz w:val="24"/>
          <w:szCs w:val="24"/>
        </w:rPr>
        <w:t xml:space="preserve">: </w:t>
      </w:r>
    </w:p>
    <w:p w14:paraId="7ADF7AAC" w14:textId="77777777" w:rsidR="000B125E" w:rsidRPr="001A19F3" w:rsidRDefault="000B125E">
      <w:pPr>
        <w:pStyle w:val="Level1"/>
        <w:rPr>
          <w:rFonts w:ascii="Times New Roman" w:hAnsi="Times New Roman" w:cs="Times New Roman"/>
          <w:sz w:val="24"/>
          <w:szCs w:val="24"/>
        </w:rPr>
      </w:pPr>
      <w:r w:rsidRPr="001A19F3">
        <w:rPr>
          <w:rFonts w:ascii="Times New Roman" w:hAnsi="Times New Roman" w:cs="Times New Roman"/>
          <w:sz w:val="24"/>
          <w:szCs w:val="24"/>
        </w:rPr>
        <w:t>A.</w:t>
      </w:r>
      <w:r w:rsidRPr="001A19F3">
        <w:rPr>
          <w:rFonts w:ascii="Times New Roman" w:hAnsi="Times New Roman" w:cs="Times New Roman"/>
          <w:sz w:val="24"/>
          <w:szCs w:val="24"/>
        </w:rPr>
        <w:tab/>
        <w:t xml:space="preserve">Refer to drawings for arrangement and </w:t>
      </w:r>
      <w:r w:rsidR="00550129" w:rsidRPr="001A19F3">
        <w:rPr>
          <w:rFonts w:ascii="Times New Roman" w:hAnsi="Times New Roman" w:cs="Times New Roman"/>
          <w:sz w:val="24"/>
          <w:szCs w:val="24"/>
        </w:rPr>
        <w:t>dimensions. Connections</w:t>
      </w:r>
      <w:r w:rsidRPr="001A19F3">
        <w:rPr>
          <w:rFonts w:ascii="Times New Roman" w:hAnsi="Times New Roman" w:cs="Times New Roman"/>
          <w:sz w:val="24"/>
          <w:szCs w:val="24"/>
        </w:rPr>
        <w:t xml:space="preserve"> to boilers and economizers must comply with the written recommendations of the boiler and economizer manufacturers. Ninety-degree tee sections are not permitted. Intersections must be made with lateral </w:t>
      </w:r>
      <w:proofErr w:type="gramStart"/>
      <w:r w:rsidRPr="001A19F3">
        <w:rPr>
          <w:rFonts w:ascii="Times New Roman" w:hAnsi="Times New Roman" w:cs="Times New Roman"/>
          <w:sz w:val="24"/>
          <w:szCs w:val="24"/>
        </w:rPr>
        <w:t>tees</w:t>
      </w:r>
      <w:proofErr w:type="gramEnd"/>
      <w:r w:rsidRPr="001A19F3">
        <w:rPr>
          <w:rFonts w:ascii="Times New Roman" w:hAnsi="Times New Roman" w:cs="Times New Roman"/>
          <w:sz w:val="24"/>
          <w:szCs w:val="24"/>
        </w:rPr>
        <w:t>.</w:t>
      </w:r>
    </w:p>
    <w:p w14:paraId="6A721FF4" w14:textId="77777777" w:rsidR="000B125E" w:rsidRPr="001A19F3" w:rsidRDefault="000B125E">
      <w:pPr>
        <w:pStyle w:val="Level1"/>
        <w:rPr>
          <w:rFonts w:ascii="Times New Roman" w:hAnsi="Times New Roman" w:cs="Times New Roman"/>
          <w:sz w:val="24"/>
          <w:szCs w:val="24"/>
        </w:rPr>
      </w:pPr>
      <w:r w:rsidRPr="001A19F3">
        <w:rPr>
          <w:rFonts w:ascii="Times New Roman" w:hAnsi="Times New Roman" w:cs="Times New Roman"/>
          <w:sz w:val="24"/>
          <w:szCs w:val="24"/>
        </w:rPr>
        <w:t xml:space="preserve"> </w:t>
      </w:r>
    </w:p>
    <w:p w14:paraId="3740BD11" w14:textId="77777777" w:rsidR="000B125E" w:rsidRPr="001A19F3" w:rsidRDefault="007A008F">
      <w:pPr>
        <w:pStyle w:val="Level1"/>
        <w:rPr>
          <w:rFonts w:ascii="Times New Roman" w:hAnsi="Times New Roman" w:cs="Times New Roman"/>
          <w:sz w:val="24"/>
          <w:szCs w:val="24"/>
        </w:rPr>
      </w:pPr>
      <w:r w:rsidRPr="001A19F3">
        <w:rPr>
          <w:rFonts w:ascii="Times New Roman" w:hAnsi="Times New Roman" w:cs="Times New Roman"/>
          <w:sz w:val="24"/>
          <w:szCs w:val="24"/>
        </w:rPr>
        <w:t>B</w:t>
      </w:r>
      <w:r w:rsidR="000B125E" w:rsidRPr="001A19F3">
        <w:rPr>
          <w:rFonts w:ascii="Times New Roman" w:hAnsi="Times New Roman" w:cs="Times New Roman"/>
          <w:sz w:val="24"/>
          <w:szCs w:val="24"/>
        </w:rPr>
        <w:t>.</w:t>
      </w:r>
      <w:r w:rsidR="000B125E" w:rsidRPr="001A19F3">
        <w:rPr>
          <w:rFonts w:ascii="Times New Roman" w:hAnsi="Times New Roman" w:cs="Times New Roman"/>
          <w:sz w:val="24"/>
          <w:szCs w:val="24"/>
        </w:rPr>
        <w:tab/>
        <w:t xml:space="preserve">Pre-engineered, </w:t>
      </w:r>
      <w:proofErr w:type="gramStart"/>
      <w:r w:rsidR="000B125E" w:rsidRPr="001A19F3">
        <w:rPr>
          <w:rFonts w:ascii="Times New Roman" w:hAnsi="Times New Roman" w:cs="Times New Roman"/>
          <w:sz w:val="24"/>
          <w:szCs w:val="24"/>
        </w:rPr>
        <w:t>Pre-Fabricated</w:t>
      </w:r>
      <w:proofErr w:type="gramEnd"/>
      <w:r w:rsidR="000B125E" w:rsidRPr="001A19F3">
        <w:rPr>
          <w:rFonts w:ascii="Times New Roman" w:hAnsi="Times New Roman" w:cs="Times New Roman"/>
          <w:sz w:val="24"/>
          <w:szCs w:val="24"/>
        </w:rPr>
        <w:t>, Double-Wall System:</w:t>
      </w:r>
    </w:p>
    <w:p w14:paraId="49A1FE75" w14:textId="77777777" w:rsidR="000B125E" w:rsidRPr="001A19F3" w:rsidRDefault="000B125E" w:rsidP="00DE664A">
      <w:pPr>
        <w:pStyle w:val="Level2"/>
        <w:rPr>
          <w:rFonts w:ascii="Times New Roman" w:hAnsi="Times New Roman" w:cs="Times New Roman"/>
          <w:sz w:val="24"/>
          <w:szCs w:val="24"/>
        </w:rPr>
      </w:pPr>
      <w:r w:rsidRPr="001A19F3">
        <w:rPr>
          <w:rFonts w:ascii="Times New Roman" w:hAnsi="Times New Roman" w:cs="Times New Roman"/>
          <w:sz w:val="24"/>
          <w:szCs w:val="24"/>
        </w:rPr>
        <w:t>1.</w:t>
      </w:r>
      <w:r w:rsidRPr="001A19F3">
        <w:rPr>
          <w:rFonts w:ascii="Times New Roman" w:hAnsi="Times New Roman" w:cs="Times New Roman"/>
          <w:sz w:val="24"/>
          <w:szCs w:val="24"/>
        </w:rPr>
        <w:tab/>
        <w:t>Complete factory-built system, all components and installation engineered and provided by manufacturer of system</w:t>
      </w:r>
      <w:r w:rsidR="00DE664A" w:rsidRPr="001A19F3">
        <w:rPr>
          <w:rFonts w:ascii="Times New Roman" w:hAnsi="Times New Roman" w:cs="Times New Roman"/>
          <w:sz w:val="24"/>
          <w:szCs w:val="24"/>
        </w:rPr>
        <w:t>.</w:t>
      </w:r>
    </w:p>
    <w:p w14:paraId="66AB9AB4" w14:textId="77777777" w:rsidR="00F308FD" w:rsidRPr="001A19F3" w:rsidRDefault="00F308FD" w:rsidP="00DE664A">
      <w:pPr>
        <w:pStyle w:val="Level2"/>
        <w:rPr>
          <w:rFonts w:ascii="Times New Roman" w:hAnsi="Times New Roman" w:cs="Times New Roman"/>
          <w:sz w:val="24"/>
          <w:szCs w:val="24"/>
        </w:rPr>
      </w:pPr>
      <w:r w:rsidRPr="001A19F3">
        <w:rPr>
          <w:rFonts w:ascii="Times New Roman" w:hAnsi="Times New Roman" w:cs="Times New Roman"/>
          <w:sz w:val="24"/>
          <w:szCs w:val="24"/>
        </w:rPr>
        <w:t>2. The factory built modular chimney shall be laboratory tested and listed in accordance with Underwriters Laboratories Standard UL 103 for use with building heating equipment burning gas, solid or liquid fuels with flue gases not exceeding 1400°F continuous operations and 1800°F intermittent operation.</w:t>
      </w:r>
    </w:p>
    <w:p w14:paraId="605AE12D" w14:textId="77777777" w:rsidR="000B125E" w:rsidRPr="001A19F3" w:rsidRDefault="00F308FD">
      <w:pPr>
        <w:pStyle w:val="Level2"/>
        <w:keepNext/>
        <w:rPr>
          <w:rFonts w:ascii="Times New Roman" w:hAnsi="Times New Roman" w:cs="Times New Roman"/>
          <w:sz w:val="24"/>
          <w:szCs w:val="24"/>
        </w:rPr>
      </w:pPr>
      <w:r w:rsidRPr="001A19F3">
        <w:rPr>
          <w:rFonts w:ascii="Times New Roman" w:hAnsi="Times New Roman" w:cs="Times New Roman"/>
          <w:sz w:val="24"/>
          <w:szCs w:val="24"/>
        </w:rPr>
        <w:t>3</w:t>
      </w:r>
      <w:r w:rsidR="000B125E" w:rsidRPr="001A19F3">
        <w:rPr>
          <w:rFonts w:ascii="Times New Roman" w:hAnsi="Times New Roman" w:cs="Times New Roman"/>
          <w:sz w:val="24"/>
          <w:szCs w:val="24"/>
        </w:rPr>
        <w:t>.</w:t>
      </w:r>
      <w:r w:rsidR="000B125E" w:rsidRPr="001A19F3">
        <w:rPr>
          <w:rFonts w:ascii="Times New Roman" w:hAnsi="Times New Roman" w:cs="Times New Roman"/>
          <w:sz w:val="24"/>
          <w:szCs w:val="24"/>
        </w:rPr>
        <w:tab/>
        <w:t>Factory</w:t>
      </w:r>
      <w:r w:rsidR="000B125E" w:rsidRPr="001A19F3">
        <w:rPr>
          <w:rFonts w:ascii="Times New Roman" w:hAnsi="Times New Roman" w:cs="Times New Roman"/>
          <w:sz w:val="24"/>
          <w:szCs w:val="24"/>
        </w:rPr>
        <w:noBreakHyphen/>
        <w:t xml:space="preserve">built standard sections, connected in the field with joining system designed and provided by system manufacturer. </w:t>
      </w:r>
      <w:r w:rsidR="00550129" w:rsidRPr="001A19F3">
        <w:rPr>
          <w:rFonts w:ascii="Times New Roman" w:hAnsi="Times New Roman" w:cs="Times New Roman"/>
          <w:sz w:val="24"/>
          <w:szCs w:val="24"/>
        </w:rPr>
        <w:t>Sections shall be sealed with banded flanges and silicone joint sealant for temperatures up to 600°</w:t>
      </w:r>
      <w:proofErr w:type="gramStart"/>
      <w:r w:rsidR="00550129" w:rsidRPr="001A19F3">
        <w:rPr>
          <w:rFonts w:ascii="Times New Roman" w:hAnsi="Times New Roman" w:cs="Times New Roman"/>
          <w:sz w:val="24"/>
          <w:szCs w:val="24"/>
        </w:rPr>
        <w:t>F</w:t>
      </w:r>
      <w:proofErr w:type="gramEnd"/>
      <w:r w:rsidR="00550129" w:rsidRPr="001A19F3">
        <w:rPr>
          <w:rFonts w:ascii="Times New Roman" w:hAnsi="Times New Roman" w:cs="Times New Roman"/>
          <w:sz w:val="24"/>
          <w:szCs w:val="24"/>
        </w:rPr>
        <w:t xml:space="preserve"> </w:t>
      </w:r>
    </w:p>
    <w:p w14:paraId="197D69DF" w14:textId="77777777" w:rsidR="000B125E" w:rsidRPr="001A19F3" w:rsidRDefault="00F308FD">
      <w:pPr>
        <w:pStyle w:val="Level2"/>
        <w:keepNext/>
        <w:rPr>
          <w:rFonts w:ascii="Times New Roman" w:hAnsi="Times New Roman" w:cs="Times New Roman"/>
          <w:sz w:val="24"/>
          <w:szCs w:val="24"/>
        </w:rPr>
      </w:pPr>
      <w:r w:rsidRPr="001A19F3">
        <w:rPr>
          <w:rFonts w:ascii="Times New Roman" w:hAnsi="Times New Roman" w:cs="Times New Roman"/>
          <w:sz w:val="24"/>
          <w:szCs w:val="24"/>
        </w:rPr>
        <w:t>4</w:t>
      </w:r>
      <w:r w:rsidR="000B125E" w:rsidRPr="001A19F3">
        <w:rPr>
          <w:rFonts w:ascii="Times New Roman" w:hAnsi="Times New Roman" w:cs="Times New Roman"/>
          <w:sz w:val="24"/>
          <w:szCs w:val="24"/>
        </w:rPr>
        <w:t>.</w:t>
      </w:r>
      <w:r w:rsidR="000B125E" w:rsidRPr="001A19F3">
        <w:rPr>
          <w:rFonts w:ascii="Times New Roman" w:hAnsi="Times New Roman" w:cs="Times New Roman"/>
          <w:sz w:val="24"/>
          <w:szCs w:val="24"/>
        </w:rPr>
        <w:tab/>
        <w:t xml:space="preserve">System manufacturer’s engineered support system, attached to structural members of the building, with expansion joints between rigid supports. </w:t>
      </w:r>
      <w:r w:rsidR="00FB46A8" w:rsidRPr="001A19F3">
        <w:rPr>
          <w:rFonts w:ascii="Times New Roman" w:hAnsi="Times New Roman" w:cs="Times New Roman"/>
          <w:sz w:val="24"/>
          <w:szCs w:val="24"/>
        </w:rPr>
        <w:t xml:space="preserve">Thermal expansion </w:t>
      </w:r>
      <w:r w:rsidR="00D54DB8" w:rsidRPr="001A19F3">
        <w:rPr>
          <w:rFonts w:ascii="Times New Roman" w:hAnsi="Times New Roman" w:cs="Times New Roman"/>
          <w:sz w:val="24"/>
          <w:szCs w:val="24"/>
        </w:rPr>
        <w:t>shall be handled by adjustable length sections</w:t>
      </w:r>
      <w:r w:rsidR="00FB46A8" w:rsidRPr="001A19F3">
        <w:rPr>
          <w:rFonts w:ascii="Times New Roman" w:hAnsi="Times New Roman" w:cs="Times New Roman"/>
          <w:sz w:val="24"/>
          <w:szCs w:val="24"/>
        </w:rPr>
        <w:t xml:space="preserve">.  </w:t>
      </w:r>
      <w:r w:rsidR="000B125E" w:rsidRPr="001A19F3">
        <w:rPr>
          <w:rFonts w:ascii="Times New Roman" w:hAnsi="Times New Roman" w:cs="Times New Roman"/>
          <w:sz w:val="24"/>
          <w:szCs w:val="24"/>
        </w:rPr>
        <w:t xml:space="preserve">Thermal expansion and weight of system shall not impose loads </w:t>
      </w:r>
      <w:proofErr w:type="gramStart"/>
      <w:r w:rsidR="000B125E" w:rsidRPr="001A19F3">
        <w:rPr>
          <w:rFonts w:ascii="Times New Roman" w:hAnsi="Times New Roman" w:cs="Times New Roman"/>
          <w:sz w:val="24"/>
          <w:szCs w:val="24"/>
        </w:rPr>
        <w:t>in excess of</w:t>
      </w:r>
      <w:proofErr w:type="gramEnd"/>
      <w:r w:rsidR="000B125E" w:rsidRPr="001A19F3">
        <w:rPr>
          <w:rFonts w:ascii="Times New Roman" w:hAnsi="Times New Roman" w:cs="Times New Roman"/>
          <w:sz w:val="24"/>
          <w:szCs w:val="24"/>
        </w:rPr>
        <w:t xml:space="preserve"> that allowed by manufacturer of boiler, economizer, or an</w:t>
      </w:r>
      <w:r w:rsidR="00D54DB8" w:rsidRPr="001A19F3">
        <w:rPr>
          <w:rFonts w:ascii="Times New Roman" w:hAnsi="Times New Roman" w:cs="Times New Roman"/>
          <w:sz w:val="24"/>
          <w:szCs w:val="24"/>
        </w:rPr>
        <w:t>y other equipment.</w:t>
      </w:r>
    </w:p>
    <w:p w14:paraId="7B534069" w14:textId="77777777" w:rsidR="003304CB" w:rsidRPr="001A19F3" w:rsidRDefault="00F308FD">
      <w:pPr>
        <w:pStyle w:val="Level2"/>
        <w:keepNext/>
        <w:rPr>
          <w:rFonts w:ascii="Times New Roman" w:hAnsi="Times New Roman" w:cs="Times New Roman"/>
          <w:sz w:val="24"/>
          <w:szCs w:val="24"/>
        </w:rPr>
      </w:pPr>
      <w:r w:rsidRPr="001A19F3">
        <w:rPr>
          <w:rFonts w:ascii="Times New Roman" w:hAnsi="Times New Roman" w:cs="Times New Roman"/>
          <w:sz w:val="24"/>
          <w:szCs w:val="24"/>
        </w:rPr>
        <w:t>5</w:t>
      </w:r>
      <w:r w:rsidR="003304CB" w:rsidRPr="001A19F3">
        <w:rPr>
          <w:rFonts w:ascii="Times New Roman" w:hAnsi="Times New Roman" w:cs="Times New Roman"/>
          <w:sz w:val="24"/>
          <w:szCs w:val="24"/>
        </w:rPr>
        <w:t>. UL-Listed for the following clearance to combustibles:</w:t>
      </w:r>
    </w:p>
    <w:p w14:paraId="43DB0962" w14:textId="77777777" w:rsidR="003304CB" w:rsidRPr="001A19F3" w:rsidRDefault="00C82C8A">
      <w:pPr>
        <w:pStyle w:val="Level2"/>
        <w:keepNext/>
        <w:rPr>
          <w:rFonts w:ascii="Times New Roman" w:hAnsi="Times New Roman" w:cs="Times New Roman"/>
          <w:sz w:val="24"/>
          <w:szCs w:val="24"/>
        </w:rPr>
      </w:pPr>
      <w:r w:rsidRPr="001A19F3">
        <w:rPr>
          <w:rFonts w:ascii="Times New Roman" w:hAnsi="Times New Roman" w:cs="Times New Roman"/>
          <w:noProof/>
          <w:sz w:val="24"/>
          <w:szCs w:val="24"/>
          <w:lang w:eastAsia="zh-TW"/>
        </w:rPr>
        <w:pict w14:anchorId="457EE914">
          <v:shapetype id="_x0000_t202" coordsize="21600,21600" o:spt="202" path="m,l,21600r21600,l21600,xe">
            <v:stroke joinstyle="miter"/>
            <v:path gradientshapeok="t" o:connecttype="rect"/>
          </v:shapetype>
          <v:shape id="_x0000_s1027" type="#_x0000_t202" style="position:absolute;left:0;text-align:left;margin-left:80.25pt;margin-top:9.5pt;width:315.75pt;height:196.5pt;z-index:1;mso-width-relative:margin;mso-height-relative:margin" stroked="f">
            <v:textbox style="mso-next-textbox:#_x0000_s1027">
              <w:txbxContent>
                <w:tbl>
                  <w:tblPr>
                    <w:tblW w:w="5630" w:type="dxa"/>
                    <w:tblCellMar>
                      <w:left w:w="0" w:type="dxa"/>
                      <w:right w:w="0" w:type="dxa"/>
                    </w:tblCellMar>
                    <w:tblLook w:val="04A0" w:firstRow="1" w:lastRow="0" w:firstColumn="1" w:lastColumn="0" w:noHBand="0" w:noVBand="1"/>
                  </w:tblPr>
                  <w:tblGrid>
                    <w:gridCol w:w="1104"/>
                    <w:gridCol w:w="1104"/>
                    <w:gridCol w:w="1199"/>
                    <w:gridCol w:w="1104"/>
                    <w:gridCol w:w="1199"/>
                  </w:tblGrid>
                  <w:tr w:rsidR="00540EF3" w14:paraId="623C6580" w14:textId="77777777" w:rsidTr="00757D69">
                    <w:trPr>
                      <w:trHeight w:val="255"/>
                    </w:trPr>
                    <w:tc>
                      <w:tcPr>
                        <w:tcW w:w="1088" w:type="dxa"/>
                        <w:tcBorders>
                          <w:top w:val="nil"/>
                          <w:left w:val="nil"/>
                          <w:bottom w:val="nil"/>
                          <w:right w:val="nil"/>
                        </w:tcBorders>
                        <w:shd w:val="clear" w:color="auto" w:fill="auto"/>
                        <w:noWrap/>
                        <w:vAlign w:val="bottom"/>
                        <w:hideMark/>
                      </w:tcPr>
                      <w:p w14:paraId="331B5F14" w14:textId="77777777" w:rsidR="00540EF3" w:rsidRDefault="00540EF3" w:rsidP="00757D69">
                        <w:pPr>
                          <w:jc w:val="center"/>
                          <w:rPr>
                            <w:rFonts w:ascii="Arial" w:hAnsi="Arial" w:cs="Arial"/>
                            <w:sz w:val="16"/>
                            <w:szCs w:val="16"/>
                          </w:rPr>
                        </w:pPr>
                        <w:r>
                          <w:rPr>
                            <w:rFonts w:ascii="Arial" w:hAnsi="Arial" w:cs="Arial"/>
                            <w:sz w:val="16"/>
                            <w:szCs w:val="16"/>
                          </w:rPr>
                          <w:t>Section Inside</w:t>
                        </w:r>
                      </w:p>
                    </w:tc>
                    <w:tc>
                      <w:tcPr>
                        <w:tcW w:w="1088" w:type="dxa"/>
                        <w:tcBorders>
                          <w:top w:val="nil"/>
                          <w:left w:val="nil"/>
                          <w:bottom w:val="nil"/>
                          <w:right w:val="nil"/>
                        </w:tcBorders>
                        <w:shd w:val="clear" w:color="auto" w:fill="auto"/>
                        <w:noWrap/>
                        <w:vAlign w:val="bottom"/>
                        <w:hideMark/>
                      </w:tcPr>
                      <w:p w14:paraId="3C1B4DDE" w14:textId="77777777" w:rsidR="00540EF3" w:rsidRDefault="00540EF3" w:rsidP="00757D69">
                        <w:pPr>
                          <w:jc w:val="center"/>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14:paraId="7E87220D" w14:textId="77777777" w:rsidR="00540EF3" w:rsidRDefault="00540EF3" w:rsidP="00757D69">
                        <w:pPr>
                          <w:jc w:val="center"/>
                          <w:rPr>
                            <w:rFonts w:ascii="Arial" w:hAnsi="Arial" w:cs="Arial"/>
                            <w:sz w:val="16"/>
                            <w:szCs w:val="16"/>
                          </w:rPr>
                        </w:pPr>
                        <w:r>
                          <w:rPr>
                            <w:rFonts w:ascii="Arial" w:hAnsi="Arial" w:cs="Arial"/>
                            <w:sz w:val="16"/>
                            <w:szCs w:val="16"/>
                          </w:rPr>
                          <w:t>1000°F(560°C)</w:t>
                        </w:r>
                      </w:p>
                    </w:tc>
                    <w:tc>
                      <w:tcPr>
                        <w:tcW w:w="1088" w:type="dxa"/>
                        <w:tcBorders>
                          <w:top w:val="nil"/>
                          <w:left w:val="nil"/>
                          <w:bottom w:val="nil"/>
                          <w:right w:val="nil"/>
                        </w:tcBorders>
                        <w:shd w:val="clear" w:color="auto" w:fill="auto"/>
                        <w:noWrap/>
                        <w:vAlign w:val="bottom"/>
                        <w:hideMark/>
                      </w:tcPr>
                      <w:p w14:paraId="213235D9" w14:textId="77777777" w:rsidR="00540EF3" w:rsidRDefault="00540EF3" w:rsidP="00757D69">
                        <w:pPr>
                          <w:jc w:val="center"/>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14:paraId="1E4899AE" w14:textId="77777777" w:rsidR="00540EF3" w:rsidRDefault="00540EF3" w:rsidP="00757D69">
                        <w:pPr>
                          <w:jc w:val="center"/>
                          <w:rPr>
                            <w:rFonts w:ascii="Arial" w:hAnsi="Arial" w:cs="Arial"/>
                            <w:sz w:val="16"/>
                            <w:szCs w:val="16"/>
                          </w:rPr>
                        </w:pPr>
                        <w:r>
                          <w:rPr>
                            <w:rFonts w:ascii="Arial" w:hAnsi="Arial" w:cs="Arial"/>
                            <w:sz w:val="16"/>
                            <w:szCs w:val="16"/>
                          </w:rPr>
                          <w:t>1400°F(760°C)</w:t>
                        </w:r>
                      </w:p>
                    </w:tc>
                  </w:tr>
                  <w:tr w:rsidR="00540EF3" w14:paraId="2C4B1069" w14:textId="77777777" w:rsidTr="00757D69">
                    <w:trPr>
                      <w:trHeight w:val="255"/>
                    </w:trPr>
                    <w:tc>
                      <w:tcPr>
                        <w:tcW w:w="0" w:type="auto"/>
                        <w:tcBorders>
                          <w:top w:val="nil"/>
                          <w:left w:val="nil"/>
                          <w:bottom w:val="single" w:sz="4" w:space="0" w:color="auto"/>
                          <w:right w:val="nil"/>
                        </w:tcBorders>
                        <w:shd w:val="clear" w:color="auto" w:fill="auto"/>
                        <w:noWrap/>
                        <w:vAlign w:val="bottom"/>
                        <w:hideMark/>
                      </w:tcPr>
                      <w:p w14:paraId="420ECFAB" w14:textId="77777777" w:rsidR="00540EF3" w:rsidRDefault="00540EF3" w:rsidP="00757D69">
                        <w:pPr>
                          <w:jc w:val="center"/>
                          <w:rPr>
                            <w:rFonts w:ascii="Arial" w:hAnsi="Arial" w:cs="Arial"/>
                            <w:sz w:val="16"/>
                            <w:szCs w:val="16"/>
                          </w:rPr>
                        </w:pPr>
                        <w:r>
                          <w:rPr>
                            <w:rFonts w:ascii="Arial" w:hAnsi="Arial" w:cs="Arial"/>
                            <w:sz w:val="16"/>
                            <w:szCs w:val="16"/>
                          </w:rPr>
                          <w:t>Diameter</w:t>
                        </w:r>
                      </w:p>
                    </w:tc>
                    <w:tc>
                      <w:tcPr>
                        <w:tcW w:w="0" w:type="auto"/>
                        <w:tcBorders>
                          <w:top w:val="nil"/>
                          <w:left w:val="nil"/>
                          <w:bottom w:val="single" w:sz="4" w:space="0" w:color="auto"/>
                          <w:right w:val="nil"/>
                        </w:tcBorders>
                        <w:shd w:val="clear" w:color="auto" w:fill="auto"/>
                        <w:noWrap/>
                        <w:vAlign w:val="bottom"/>
                        <w:hideMark/>
                      </w:tcPr>
                      <w:p w14:paraId="4D41A9BD" w14:textId="77777777" w:rsidR="00540EF3" w:rsidRDefault="00540EF3" w:rsidP="00757D69">
                        <w:pPr>
                          <w:jc w:val="center"/>
                          <w:rPr>
                            <w:rFonts w:ascii="Arial" w:hAnsi="Arial" w:cs="Arial"/>
                            <w:sz w:val="16"/>
                            <w:szCs w:val="16"/>
                          </w:rPr>
                        </w:pPr>
                        <w:r>
                          <w:rPr>
                            <w:rFonts w:ascii="Arial" w:hAnsi="Arial" w:cs="Arial"/>
                            <w:sz w:val="16"/>
                            <w:szCs w:val="16"/>
                          </w:rPr>
                          <w:t> </w:t>
                        </w:r>
                      </w:p>
                    </w:tc>
                    <w:tc>
                      <w:tcPr>
                        <w:tcW w:w="0" w:type="auto"/>
                        <w:tcBorders>
                          <w:top w:val="nil"/>
                          <w:left w:val="nil"/>
                          <w:bottom w:val="single" w:sz="4" w:space="0" w:color="auto"/>
                          <w:right w:val="nil"/>
                        </w:tcBorders>
                        <w:shd w:val="clear" w:color="auto" w:fill="auto"/>
                        <w:noWrap/>
                        <w:vAlign w:val="bottom"/>
                        <w:hideMark/>
                      </w:tcPr>
                      <w:p w14:paraId="6B199099" w14:textId="77777777" w:rsidR="00540EF3" w:rsidRDefault="00540EF3" w:rsidP="00757D69">
                        <w:pPr>
                          <w:jc w:val="center"/>
                          <w:rPr>
                            <w:rFonts w:ascii="Arial" w:hAnsi="Arial" w:cs="Arial"/>
                            <w:sz w:val="16"/>
                            <w:szCs w:val="16"/>
                          </w:rPr>
                        </w:pPr>
                        <w:r>
                          <w:rPr>
                            <w:rFonts w:ascii="Arial" w:hAnsi="Arial" w:cs="Arial"/>
                            <w:sz w:val="16"/>
                            <w:szCs w:val="16"/>
                          </w:rPr>
                          <w:t>Chimney*</w:t>
                        </w:r>
                      </w:p>
                    </w:tc>
                    <w:tc>
                      <w:tcPr>
                        <w:tcW w:w="0" w:type="auto"/>
                        <w:tcBorders>
                          <w:top w:val="nil"/>
                          <w:left w:val="nil"/>
                          <w:bottom w:val="single" w:sz="4" w:space="0" w:color="auto"/>
                          <w:right w:val="nil"/>
                        </w:tcBorders>
                        <w:shd w:val="clear" w:color="auto" w:fill="auto"/>
                        <w:noWrap/>
                        <w:vAlign w:val="bottom"/>
                        <w:hideMark/>
                      </w:tcPr>
                      <w:p w14:paraId="4ECD2EB9" w14:textId="77777777" w:rsidR="00540EF3" w:rsidRDefault="00540EF3" w:rsidP="00757D69">
                        <w:pPr>
                          <w:rPr>
                            <w:rFonts w:ascii="Arial" w:hAnsi="Arial" w:cs="Arial"/>
                            <w:sz w:val="16"/>
                            <w:szCs w:val="16"/>
                          </w:rPr>
                        </w:pPr>
                        <w:r>
                          <w:rPr>
                            <w:rFonts w:ascii="Arial" w:hAnsi="Arial" w:cs="Arial"/>
                            <w:sz w:val="16"/>
                            <w:szCs w:val="16"/>
                          </w:rPr>
                          <w:t> </w:t>
                        </w:r>
                      </w:p>
                    </w:tc>
                    <w:tc>
                      <w:tcPr>
                        <w:tcW w:w="0" w:type="auto"/>
                        <w:tcBorders>
                          <w:top w:val="nil"/>
                          <w:left w:val="nil"/>
                          <w:bottom w:val="single" w:sz="4" w:space="0" w:color="auto"/>
                          <w:right w:val="nil"/>
                        </w:tcBorders>
                        <w:shd w:val="clear" w:color="auto" w:fill="auto"/>
                        <w:noWrap/>
                        <w:vAlign w:val="bottom"/>
                        <w:hideMark/>
                      </w:tcPr>
                      <w:p w14:paraId="308653D6" w14:textId="77777777" w:rsidR="00540EF3" w:rsidRDefault="00540EF3" w:rsidP="00757D69">
                        <w:pPr>
                          <w:jc w:val="center"/>
                          <w:rPr>
                            <w:rFonts w:ascii="Arial" w:hAnsi="Arial" w:cs="Arial"/>
                            <w:sz w:val="16"/>
                            <w:szCs w:val="16"/>
                          </w:rPr>
                        </w:pPr>
                        <w:r>
                          <w:rPr>
                            <w:rFonts w:ascii="Arial" w:hAnsi="Arial" w:cs="Arial"/>
                            <w:sz w:val="16"/>
                            <w:szCs w:val="16"/>
                          </w:rPr>
                          <w:t>Chimney</w:t>
                        </w:r>
                      </w:p>
                    </w:tc>
                  </w:tr>
                  <w:tr w:rsidR="00540EF3" w14:paraId="70502451" w14:textId="77777777" w:rsidTr="00757D69">
                    <w:trPr>
                      <w:trHeight w:val="255"/>
                    </w:trPr>
                    <w:tc>
                      <w:tcPr>
                        <w:tcW w:w="0" w:type="auto"/>
                        <w:tcBorders>
                          <w:top w:val="nil"/>
                          <w:left w:val="nil"/>
                          <w:bottom w:val="nil"/>
                          <w:right w:val="nil"/>
                        </w:tcBorders>
                        <w:shd w:val="clear" w:color="auto" w:fill="auto"/>
                        <w:noWrap/>
                        <w:vAlign w:val="bottom"/>
                        <w:hideMark/>
                      </w:tcPr>
                      <w:p w14:paraId="56C1538D" w14:textId="77777777" w:rsidR="00540EF3" w:rsidRDefault="00540EF3" w:rsidP="00757D69">
                        <w:pPr>
                          <w:jc w:val="center"/>
                          <w:rPr>
                            <w:rFonts w:ascii="Arial" w:hAnsi="Arial" w:cs="Arial"/>
                            <w:b/>
                            <w:bCs/>
                            <w:sz w:val="16"/>
                            <w:szCs w:val="16"/>
                          </w:rPr>
                        </w:pPr>
                        <w:r>
                          <w:rPr>
                            <w:rFonts w:ascii="Arial" w:hAnsi="Arial" w:cs="Arial"/>
                            <w:b/>
                            <w:bCs/>
                            <w:sz w:val="16"/>
                            <w:szCs w:val="16"/>
                          </w:rPr>
                          <w:t>5"-6"</w:t>
                        </w:r>
                      </w:p>
                    </w:tc>
                    <w:tc>
                      <w:tcPr>
                        <w:tcW w:w="0" w:type="auto"/>
                        <w:tcBorders>
                          <w:top w:val="nil"/>
                          <w:left w:val="nil"/>
                          <w:bottom w:val="nil"/>
                          <w:right w:val="nil"/>
                        </w:tcBorders>
                        <w:shd w:val="clear" w:color="auto" w:fill="auto"/>
                        <w:noWrap/>
                        <w:vAlign w:val="bottom"/>
                        <w:hideMark/>
                      </w:tcPr>
                      <w:p w14:paraId="51AF2608" w14:textId="77777777" w:rsidR="00540EF3" w:rsidRDefault="00540EF3" w:rsidP="00757D69">
                        <w:pPr>
                          <w:jc w:val="right"/>
                          <w:rPr>
                            <w:rFonts w:ascii="Arial" w:hAnsi="Arial" w:cs="Arial"/>
                            <w:b/>
                            <w:bCs/>
                            <w:sz w:val="16"/>
                            <w:szCs w:val="16"/>
                          </w:rPr>
                        </w:pPr>
                        <w:r>
                          <w:rPr>
                            <w:rFonts w:ascii="Arial" w:hAnsi="Arial" w:cs="Arial"/>
                            <w:b/>
                            <w:bCs/>
                            <w:sz w:val="16"/>
                            <w:szCs w:val="16"/>
                          </w:rPr>
                          <w:t>1/2"</w:t>
                        </w:r>
                      </w:p>
                    </w:tc>
                    <w:tc>
                      <w:tcPr>
                        <w:tcW w:w="0" w:type="auto"/>
                        <w:tcBorders>
                          <w:top w:val="nil"/>
                          <w:left w:val="nil"/>
                          <w:bottom w:val="nil"/>
                          <w:right w:val="nil"/>
                        </w:tcBorders>
                        <w:shd w:val="clear" w:color="auto" w:fill="auto"/>
                        <w:noWrap/>
                        <w:vAlign w:val="bottom"/>
                        <w:hideMark/>
                      </w:tcPr>
                      <w:p w14:paraId="4752EAA1" w14:textId="77777777" w:rsidR="00540EF3" w:rsidRDefault="00540EF3" w:rsidP="00757D69">
                        <w:pPr>
                          <w:jc w:val="center"/>
                          <w:rPr>
                            <w:rFonts w:ascii="Arial" w:hAnsi="Arial" w:cs="Arial"/>
                            <w:sz w:val="16"/>
                            <w:szCs w:val="16"/>
                          </w:rPr>
                        </w:pPr>
                        <w:r>
                          <w:rPr>
                            <w:rFonts w:ascii="Arial" w:hAnsi="Arial" w:cs="Arial"/>
                            <w:sz w:val="16"/>
                            <w:szCs w:val="16"/>
                          </w:rPr>
                          <w:t>(13mm)</w:t>
                        </w:r>
                      </w:p>
                    </w:tc>
                    <w:tc>
                      <w:tcPr>
                        <w:tcW w:w="0" w:type="auto"/>
                        <w:tcBorders>
                          <w:top w:val="nil"/>
                          <w:left w:val="nil"/>
                          <w:bottom w:val="nil"/>
                          <w:right w:val="nil"/>
                        </w:tcBorders>
                        <w:shd w:val="clear" w:color="auto" w:fill="auto"/>
                        <w:noWrap/>
                        <w:vAlign w:val="bottom"/>
                        <w:hideMark/>
                      </w:tcPr>
                      <w:p w14:paraId="530007A4" w14:textId="77777777" w:rsidR="00540EF3" w:rsidRDefault="00540EF3" w:rsidP="00757D69">
                        <w:pPr>
                          <w:jc w:val="right"/>
                          <w:rPr>
                            <w:rFonts w:ascii="Arial" w:hAnsi="Arial" w:cs="Arial"/>
                            <w:b/>
                            <w:bCs/>
                            <w:sz w:val="16"/>
                            <w:szCs w:val="16"/>
                          </w:rPr>
                        </w:pPr>
                        <w:r>
                          <w:rPr>
                            <w:rFonts w:ascii="Arial" w:hAnsi="Arial" w:cs="Arial"/>
                            <w:b/>
                            <w:bCs/>
                            <w:sz w:val="16"/>
                            <w:szCs w:val="16"/>
                          </w:rPr>
                          <w:t>1/2"</w:t>
                        </w:r>
                      </w:p>
                    </w:tc>
                    <w:tc>
                      <w:tcPr>
                        <w:tcW w:w="0" w:type="auto"/>
                        <w:tcBorders>
                          <w:top w:val="nil"/>
                          <w:left w:val="nil"/>
                          <w:bottom w:val="nil"/>
                          <w:right w:val="nil"/>
                        </w:tcBorders>
                        <w:shd w:val="clear" w:color="auto" w:fill="auto"/>
                        <w:noWrap/>
                        <w:vAlign w:val="bottom"/>
                        <w:hideMark/>
                      </w:tcPr>
                      <w:p w14:paraId="433200A9" w14:textId="77777777" w:rsidR="00540EF3" w:rsidRDefault="00540EF3" w:rsidP="00757D69">
                        <w:pPr>
                          <w:jc w:val="center"/>
                          <w:rPr>
                            <w:rFonts w:ascii="Arial" w:hAnsi="Arial" w:cs="Arial"/>
                            <w:sz w:val="16"/>
                            <w:szCs w:val="16"/>
                          </w:rPr>
                        </w:pPr>
                        <w:r>
                          <w:rPr>
                            <w:rFonts w:ascii="Arial" w:hAnsi="Arial" w:cs="Arial"/>
                            <w:sz w:val="16"/>
                            <w:szCs w:val="16"/>
                          </w:rPr>
                          <w:t>(13mm)</w:t>
                        </w:r>
                      </w:p>
                    </w:tc>
                  </w:tr>
                  <w:tr w:rsidR="00540EF3" w14:paraId="688FB817" w14:textId="77777777" w:rsidTr="00757D69">
                    <w:trPr>
                      <w:trHeight w:val="255"/>
                    </w:trPr>
                    <w:tc>
                      <w:tcPr>
                        <w:tcW w:w="0" w:type="auto"/>
                        <w:tcBorders>
                          <w:top w:val="nil"/>
                          <w:left w:val="nil"/>
                          <w:bottom w:val="nil"/>
                          <w:right w:val="nil"/>
                        </w:tcBorders>
                        <w:shd w:val="clear" w:color="auto" w:fill="auto"/>
                        <w:noWrap/>
                        <w:vAlign w:val="bottom"/>
                        <w:hideMark/>
                      </w:tcPr>
                      <w:p w14:paraId="4D8E17DC" w14:textId="77777777" w:rsidR="00540EF3" w:rsidRDefault="00540EF3" w:rsidP="00757D69">
                        <w:pPr>
                          <w:jc w:val="center"/>
                          <w:rPr>
                            <w:rFonts w:ascii="Arial" w:hAnsi="Arial" w:cs="Arial"/>
                            <w:b/>
                            <w:bCs/>
                            <w:sz w:val="16"/>
                            <w:szCs w:val="16"/>
                          </w:rPr>
                        </w:pPr>
                        <w:r>
                          <w:rPr>
                            <w:rFonts w:ascii="Arial" w:hAnsi="Arial" w:cs="Arial"/>
                            <w:b/>
                            <w:bCs/>
                            <w:sz w:val="16"/>
                            <w:szCs w:val="16"/>
                          </w:rPr>
                          <w:t>7"-10"</w:t>
                        </w:r>
                      </w:p>
                    </w:tc>
                    <w:tc>
                      <w:tcPr>
                        <w:tcW w:w="0" w:type="auto"/>
                        <w:tcBorders>
                          <w:top w:val="nil"/>
                          <w:left w:val="nil"/>
                          <w:bottom w:val="nil"/>
                          <w:right w:val="nil"/>
                        </w:tcBorders>
                        <w:shd w:val="clear" w:color="auto" w:fill="auto"/>
                        <w:noWrap/>
                        <w:vAlign w:val="bottom"/>
                        <w:hideMark/>
                      </w:tcPr>
                      <w:p w14:paraId="5F362411" w14:textId="77777777" w:rsidR="00540EF3" w:rsidRDefault="00540EF3" w:rsidP="00757D69">
                        <w:pPr>
                          <w:jc w:val="right"/>
                          <w:rPr>
                            <w:rFonts w:ascii="Arial" w:hAnsi="Arial" w:cs="Arial"/>
                            <w:b/>
                            <w:bCs/>
                            <w:sz w:val="16"/>
                            <w:szCs w:val="16"/>
                          </w:rPr>
                        </w:pPr>
                        <w:r>
                          <w:rPr>
                            <w:rFonts w:ascii="Arial" w:hAnsi="Arial" w:cs="Arial"/>
                            <w:b/>
                            <w:bCs/>
                            <w:sz w:val="16"/>
                            <w:szCs w:val="16"/>
                          </w:rPr>
                          <w:t>1"</w:t>
                        </w:r>
                      </w:p>
                    </w:tc>
                    <w:tc>
                      <w:tcPr>
                        <w:tcW w:w="0" w:type="auto"/>
                        <w:tcBorders>
                          <w:top w:val="nil"/>
                          <w:left w:val="nil"/>
                          <w:bottom w:val="nil"/>
                          <w:right w:val="nil"/>
                        </w:tcBorders>
                        <w:shd w:val="clear" w:color="auto" w:fill="auto"/>
                        <w:noWrap/>
                        <w:vAlign w:val="bottom"/>
                        <w:hideMark/>
                      </w:tcPr>
                      <w:p w14:paraId="3B129584" w14:textId="77777777" w:rsidR="00540EF3" w:rsidRDefault="00540EF3" w:rsidP="00757D69">
                        <w:pPr>
                          <w:jc w:val="center"/>
                          <w:rPr>
                            <w:rFonts w:ascii="Arial" w:hAnsi="Arial" w:cs="Arial"/>
                            <w:sz w:val="16"/>
                            <w:szCs w:val="16"/>
                          </w:rPr>
                        </w:pPr>
                        <w:r>
                          <w:rPr>
                            <w:rFonts w:ascii="Arial" w:hAnsi="Arial" w:cs="Arial"/>
                            <w:sz w:val="16"/>
                            <w:szCs w:val="16"/>
                          </w:rPr>
                          <w:t>(25mm)</w:t>
                        </w:r>
                      </w:p>
                    </w:tc>
                    <w:tc>
                      <w:tcPr>
                        <w:tcW w:w="0" w:type="auto"/>
                        <w:tcBorders>
                          <w:top w:val="nil"/>
                          <w:left w:val="nil"/>
                          <w:bottom w:val="nil"/>
                          <w:right w:val="nil"/>
                        </w:tcBorders>
                        <w:shd w:val="clear" w:color="auto" w:fill="auto"/>
                        <w:noWrap/>
                        <w:vAlign w:val="bottom"/>
                        <w:hideMark/>
                      </w:tcPr>
                      <w:p w14:paraId="52FEADA9" w14:textId="77777777" w:rsidR="00540EF3" w:rsidRDefault="00540EF3" w:rsidP="00757D69">
                        <w:pPr>
                          <w:jc w:val="right"/>
                          <w:rPr>
                            <w:rFonts w:ascii="Arial" w:hAnsi="Arial" w:cs="Arial"/>
                            <w:b/>
                            <w:bCs/>
                            <w:sz w:val="16"/>
                            <w:szCs w:val="16"/>
                          </w:rPr>
                        </w:pPr>
                        <w:r>
                          <w:rPr>
                            <w:rFonts w:ascii="Arial" w:hAnsi="Arial" w:cs="Arial"/>
                            <w:b/>
                            <w:bCs/>
                            <w:sz w:val="16"/>
                            <w:szCs w:val="16"/>
                          </w:rPr>
                          <w:t>1"</w:t>
                        </w:r>
                      </w:p>
                    </w:tc>
                    <w:tc>
                      <w:tcPr>
                        <w:tcW w:w="0" w:type="auto"/>
                        <w:tcBorders>
                          <w:top w:val="nil"/>
                          <w:left w:val="nil"/>
                          <w:bottom w:val="nil"/>
                          <w:right w:val="nil"/>
                        </w:tcBorders>
                        <w:shd w:val="clear" w:color="auto" w:fill="auto"/>
                        <w:noWrap/>
                        <w:vAlign w:val="bottom"/>
                        <w:hideMark/>
                      </w:tcPr>
                      <w:p w14:paraId="0F591BE4" w14:textId="77777777" w:rsidR="00540EF3" w:rsidRDefault="00540EF3" w:rsidP="00757D69">
                        <w:pPr>
                          <w:jc w:val="center"/>
                          <w:rPr>
                            <w:rFonts w:ascii="Arial" w:hAnsi="Arial" w:cs="Arial"/>
                            <w:sz w:val="16"/>
                            <w:szCs w:val="16"/>
                          </w:rPr>
                        </w:pPr>
                        <w:r>
                          <w:rPr>
                            <w:rFonts w:ascii="Arial" w:hAnsi="Arial" w:cs="Arial"/>
                            <w:sz w:val="16"/>
                            <w:szCs w:val="16"/>
                          </w:rPr>
                          <w:t>(25mm)</w:t>
                        </w:r>
                      </w:p>
                    </w:tc>
                  </w:tr>
                  <w:tr w:rsidR="00540EF3" w14:paraId="0F28BB50" w14:textId="77777777" w:rsidTr="00757D69">
                    <w:trPr>
                      <w:trHeight w:val="255"/>
                    </w:trPr>
                    <w:tc>
                      <w:tcPr>
                        <w:tcW w:w="0" w:type="auto"/>
                        <w:tcBorders>
                          <w:top w:val="nil"/>
                          <w:left w:val="nil"/>
                          <w:bottom w:val="nil"/>
                          <w:right w:val="nil"/>
                        </w:tcBorders>
                        <w:shd w:val="clear" w:color="auto" w:fill="auto"/>
                        <w:noWrap/>
                        <w:vAlign w:val="bottom"/>
                        <w:hideMark/>
                      </w:tcPr>
                      <w:p w14:paraId="6C964862" w14:textId="77777777" w:rsidR="00540EF3" w:rsidRDefault="00540EF3" w:rsidP="00757D69">
                        <w:pPr>
                          <w:jc w:val="center"/>
                          <w:rPr>
                            <w:rFonts w:ascii="Arial" w:hAnsi="Arial" w:cs="Arial"/>
                            <w:b/>
                            <w:bCs/>
                            <w:sz w:val="16"/>
                            <w:szCs w:val="16"/>
                          </w:rPr>
                        </w:pPr>
                        <w:r>
                          <w:rPr>
                            <w:rFonts w:ascii="Arial" w:hAnsi="Arial" w:cs="Arial"/>
                            <w:b/>
                            <w:bCs/>
                            <w:sz w:val="16"/>
                            <w:szCs w:val="16"/>
                          </w:rPr>
                          <w:t>11"-14"</w:t>
                        </w:r>
                      </w:p>
                    </w:tc>
                    <w:tc>
                      <w:tcPr>
                        <w:tcW w:w="0" w:type="auto"/>
                        <w:tcBorders>
                          <w:top w:val="nil"/>
                          <w:left w:val="nil"/>
                          <w:bottom w:val="nil"/>
                          <w:right w:val="nil"/>
                        </w:tcBorders>
                        <w:shd w:val="clear" w:color="auto" w:fill="auto"/>
                        <w:noWrap/>
                        <w:vAlign w:val="bottom"/>
                        <w:hideMark/>
                      </w:tcPr>
                      <w:p w14:paraId="5C63C55F" w14:textId="77777777" w:rsidR="00540EF3" w:rsidRDefault="00540EF3" w:rsidP="00757D69">
                        <w:pPr>
                          <w:jc w:val="right"/>
                          <w:rPr>
                            <w:rFonts w:ascii="Arial" w:hAnsi="Arial" w:cs="Arial"/>
                            <w:b/>
                            <w:bCs/>
                            <w:sz w:val="16"/>
                            <w:szCs w:val="16"/>
                          </w:rPr>
                        </w:pPr>
                        <w:r>
                          <w:rPr>
                            <w:rFonts w:ascii="Arial" w:hAnsi="Arial" w:cs="Arial"/>
                            <w:b/>
                            <w:bCs/>
                            <w:sz w:val="16"/>
                            <w:szCs w:val="16"/>
                          </w:rPr>
                          <w:t>2"</w:t>
                        </w:r>
                      </w:p>
                    </w:tc>
                    <w:tc>
                      <w:tcPr>
                        <w:tcW w:w="0" w:type="auto"/>
                        <w:tcBorders>
                          <w:top w:val="nil"/>
                          <w:left w:val="nil"/>
                          <w:bottom w:val="nil"/>
                          <w:right w:val="nil"/>
                        </w:tcBorders>
                        <w:shd w:val="clear" w:color="auto" w:fill="auto"/>
                        <w:noWrap/>
                        <w:vAlign w:val="bottom"/>
                        <w:hideMark/>
                      </w:tcPr>
                      <w:p w14:paraId="7A97AB65" w14:textId="77777777" w:rsidR="00540EF3" w:rsidRDefault="00540EF3" w:rsidP="00757D69">
                        <w:pPr>
                          <w:jc w:val="center"/>
                          <w:rPr>
                            <w:rFonts w:ascii="Arial" w:hAnsi="Arial" w:cs="Arial"/>
                            <w:sz w:val="16"/>
                            <w:szCs w:val="16"/>
                          </w:rPr>
                        </w:pPr>
                        <w:r>
                          <w:rPr>
                            <w:rFonts w:ascii="Arial" w:hAnsi="Arial" w:cs="Arial"/>
                            <w:sz w:val="16"/>
                            <w:szCs w:val="16"/>
                          </w:rPr>
                          <w:t>(51mm)</w:t>
                        </w:r>
                      </w:p>
                    </w:tc>
                    <w:tc>
                      <w:tcPr>
                        <w:tcW w:w="0" w:type="auto"/>
                        <w:tcBorders>
                          <w:top w:val="nil"/>
                          <w:left w:val="nil"/>
                          <w:bottom w:val="nil"/>
                          <w:right w:val="nil"/>
                        </w:tcBorders>
                        <w:shd w:val="clear" w:color="auto" w:fill="auto"/>
                        <w:noWrap/>
                        <w:vAlign w:val="bottom"/>
                        <w:hideMark/>
                      </w:tcPr>
                      <w:p w14:paraId="27973263" w14:textId="77777777" w:rsidR="00540EF3" w:rsidRDefault="00540EF3" w:rsidP="00757D69">
                        <w:pPr>
                          <w:jc w:val="right"/>
                          <w:rPr>
                            <w:rFonts w:ascii="Arial" w:hAnsi="Arial" w:cs="Arial"/>
                            <w:b/>
                            <w:bCs/>
                            <w:sz w:val="16"/>
                            <w:szCs w:val="16"/>
                          </w:rPr>
                        </w:pPr>
                        <w:r>
                          <w:rPr>
                            <w:rFonts w:ascii="Arial" w:hAnsi="Arial" w:cs="Arial"/>
                            <w:b/>
                            <w:bCs/>
                            <w:sz w:val="16"/>
                            <w:szCs w:val="16"/>
                          </w:rPr>
                          <w:t>2"</w:t>
                        </w:r>
                      </w:p>
                    </w:tc>
                    <w:tc>
                      <w:tcPr>
                        <w:tcW w:w="0" w:type="auto"/>
                        <w:tcBorders>
                          <w:top w:val="nil"/>
                          <w:left w:val="nil"/>
                          <w:bottom w:val="nil"/>
                          <w:right w:val="nil"/>
                        </w:tcBorders>
                        <w:shd w:val="clear" w:color="auto" w:fill="auto"/>
                        <w:noWrap/>
                        <w:vAlign w:val="bottom"/>
                        <w:hideMark/>
                      </w:tcPr>
                      <w:p w14:paraId="6E74BAA2" w14:textId="77777777" w:rsidR="00540EF3" w:rsidRDefault="00540EF3" w:rsidP="00757D69">
                        <w:pPr>
                          <w:jc w:val="center"/>
                          <w:rPr>
                            <w:rFonts w:ascii="Arial" w:hAnsi="Arial" w:cs="Arial"/>
                            <w:sz w:val="16"/>
                            <w:szCs w:val="16"/>
                          </w:rPr>
                        </w:pPr>
                        <w:r>
                          <w:rPr>
                            <w:rFonts w:ascii="Arial" w:hAnsi="Arial" w:cs="Arial"/>
                            <w:sz w:val="16"/>
                            <w:szCs w:val="16"/>
                          </w:rPr>
                          <w:t>(51mm)</w:t>
                        </w:r>
                      </w:p>
                    </w:tc>
                  </w:tr>
                  <w:tr w:rsidR="00540EF3" w14:paraId="7510231A" w14:textId="77777777" w:rsidTr="00757D69">
                    <w:trPr>
                      <w:trHeight w:val="255"/>
                    </w:trPr>
                    <w:tc>
                      <w:tcPr>
                        <w:tcW w:w="0" w:type="auto"/>
                        <w:tcBorders>
                          <w:top w:val="nil"/>
                          <w:left w:val="nil"/>
                          <w:bottom w:val="nil"/>
                          <w:right w:val="nil"/>
                        </w:tcBorders>
                        <w:shd w:val="clear" w:color="auto" w:fill="auto"/>
                        <w:noWrap/>
                        <w:vAlign w:val="bottom"/>
                        <w:hideMark/>
                      </w:tcPr>
                      <w:p w14:paraId="28A69340" w14:textId="77777777" w:rsidR="00540EF3" w:rsidRDefault="00540EF3" w:rsidP="00757D69">
                        <w:pPr>
                          <w:jc w:val="center"/>
                          <w:rPr>
                            <w:rFonts w:ascii="Arial" w:hAnsi="Arial" w:cs="Arial"/>
                            <w:b/>
                            <w:bCs/>
                            <w:sz w:val="16"/>
                            <w:szCs w:val="16"/>
                          </w:rPr>
                        </w:pPr>
                        <w:r>
                          <w:rPr>
                            <w:rFonts w:ascii="Arial" w:hAnsi="Arial" w:cs="Arial"/>
                            <w:b/>
                            <w:bCs/>
                            <w:sz w:val="16"/>
                            <w:szCs w:val="16"/>
                          </w:rPr>
                          <w:t>15"-18"</w:t>
                        </w:r>
                      </w:p>
                    </w:tc>
                    <w:tc>
                      <w:tcPr>
                        <w:tcW w:w="0" w:type="auto"/>
                        <w:tcBorders>
                          <w:top w:val="nil"/>
                          <w:left w:val="nil"/>
                          <w:bottom w:val="nil"/>
                          <w:right w:val="nil"/>
                        </w:tcBorders>
                        <w:shd w:val="clear" w:color="auto" w:fill="auto"/>
                        <w:noWrap/>
                        <w:vAlign w:val="bottom"/>
                        <w:hideMark/>
                      </w:tcPr>
                      <w:p w14:paraId="196BD804" w14:textId="77777777" w:rsidR="00540EF3" w:rsidRDefault="00540EF3" w:rsidP="00757D69">
                        <w:pPr>
                          <w:jc w:val="right"/>
                          <w:rPr>
                            <w:rFonts w:ascii="Arial" w:hAnsi="Arial" w:cs="Arial"/>
                            <w:b/>
                            <w:bCs/>
                            <w:sz w:val="16"/>
                            <w:szCs w:val="16"/>
                          </w:rPr>
                        </w:pPr>
                        <w:r>
                          <w:rPr>
                            <w:rFonts w:ascii="Arial" w:hAnsi="Arial" w:cs="Arial"/>
                            <w:b/>
                            <w:bCs/>
                            <w:sz w:val="16"/>
                            <w:szCs w:val="16"/>
                          </w:rPr>
                          <w:t>3"</w:t>
                        </w:r>
                      </w:p>
                    </w:tc>
                    <w:tc>
                      <w:tcPr>
                        <w:tcW w:w="0" w:type="auto"/>
                        <w:tcBorders>
                          <w:top w:val="nil"/>
                          <w:left w:val="nil"/>
                          <w:bottom w:val="nil"/>
                          <w:right w:val="nil"/>
                        </w:tcBorders>
                        <w:shd w:val="clear" w:color="auto" w:fill="auto"/>
                        <w:noWrap/>
                        <w:vAlign w:val="bottom"/>
                        <w:hideMark/>
                      </w:tcPr>
                      <w:p w14:paraId="594ADC28" w14:textId="77777777" w:rsidR="00540EF3" w:rsidRDefault="00540EF3" w:rsidP="00757D69">
                        <w:pPr>
                          <w:jc w:val="center"/>
                          <w:rPr>
                            <w:rFonts w:ascii="Arial" w:hAnsi="Arial" w:cs="Arial"/>
                            <w:sz w:val="16"/>
                            <w:szCs w:val="16"/>
                          </w:rPr>
                        </w:pPr>
                        <w:r>
                          <w:rPr>
                            <w:rFonts w:ascii="Arial" w:hAnsi="Arial" w:cs="Arial"/>
                            <w:sz w:val="16"/>
                            <w:szCs w:val="16"/>
                          </w:rPr>
                          <w:t>(76mm)</w:t>
                        </w:r>
                      </w:p>
                    </w:tc>
                    <w:tc>
                      <w:tcPr>
                        <w:tcW w:w="0" w:type="auto"/>
                        <w:tcBorders>
                          <w:top w:val="nil"/>
                          <w:left w:val="nil"/>
                          <w:bottom w:val="nil"/>
                          <w:right w:val="nil"/>
                        </w:tcBorders>
                        <w:shd w:val="clear" w:color="auto" w:fill="auto"/>
                        <w:noWrap/>
                        <w:vAlign w:val="bottom"/>
                        <w:hideMark/>
                      </w:tcPr>
                      <w:p w14:paraId="27ECC80B" w14:textId="77777777" w:rsidR="00540EF3" w:rsidRDefault="00540EF3" w:rsidP="00757D69">
                        <w:pPr>
                          <w:jc w:val="right"/>
                          <w:rPr>
                            <w:rFonts w:ascii="Arial" w:hAnsi="Arial" w:cs="Arial"/>
                            <w:b/>
                            <w:bCs/>
                            <w:sz w:val="16"/>
                            <w:szCs w:val="16"/>
                          </w:rPr>
                        </w:pPr>
                        <w:r>
                          <w:rPr>
                            <w:rFonts w:ascii="Arial" w:hAnsi="Arial" w:cs="Arial"/>
                            <w:b/>
                            <w:bCs/>
                            <w:sz w:val="16"/>
                            <w:szCs w:val="16"/>
                          </w:rPr>
                          <w:t>3"</w:t>
                        </w:r>
                      </w:p>
                    </w:tc>
                    <w:tc>
                      <w:tcPr>
                        <w:tcW w:w="0" w:type="auto"/>
                        <w:tcBorders>
                          <w:top w:val="nil"/>
                          <w:left w:val="nil"/>
                          <w:bottom w:val="nil"/>
                          <w:right w:val="nil"/>
                        </w:tcBorders>
                        <w:shd w:val="clear" w:color="auto" w:fill="auto"/>
                        <w:noWrap/>
                        <w:vAlign w:val="bottom"/>
                        <w:hideMark/>
                      </w:tcPr>
                      <w:p w14:paraId="41C31BD9" w14:textId="77777777" w:rsidR="00540EF3" w:rsidRDefault="00540EF3" w:rsidP="00757D69">
                        <w:pPr>
                          <w:jc w:val="center"/>
                          <w:rPr>
                            <w:rFonts w:ascii="Arial" w:hAnsi="Arial" w:cs="Arial"/>
                            <w:sz w:val="16"/>
                            <w:szCs w:val="16"/>
                          </w:rPr>
                        </w:pPr>
                        <w:r>
                          <w:rPr>
                            <w:rFonts w:ascii="Arial" w:hAnsi="Arial" w:cs="Arial"/>
                            <w:sz w:val="16"/>
                            <w:szCs w:val="16"/>
                          </w:rPr>
                          <w:t>(76mm)</w:t>
                        </w:r>
                      </w:p>
                    </w:tc>
                  </w:tr>
                  <w:tr w:rsidR="00540EF3" w14:paraId="46123FA2" w14:textId="77777777" w:rsidTr="00757D69">
                    <w:trPr>
                      <w:trHeight w:val="255"/>
                    </w:trPr>
                    <w:tc>
                      <w:tcPr>
                        <w:tcW w:w="0" w:type="auto"/>
                        <w:tcBorders>
                          <w:top w:val="nil"/>
                          <w:left w:val="nil"/>
                          <w:bottom w:val="nil"/>
                          <w:right w:val="nil"/>
                        </w:tcBorders>
                        <w:shd w:val="clear" w:color="auto" w:fill="auto"/>
                        <w:noWrap/>
                        <w:vAlign w:val="bottom"/>
                        <w:hideMark/>
                      </w:tcPr>
                      <w:p w14:paraId="071FA365" w14:textId="77777777" w:rsidR="00540EF3" w:rsidRDefault="00540EF3" w:rsidP="00757D69">
                        <w:pPr>
                          <w:jc w:val="center"/>
                          <w:rPr>
                            <w:rFonts w:ascii="Arial" w:hAnsi="Arial" w:cs="Arial"/>
                            <w:b/>
                            <w:bCs/>
                            <w:sz w:val="16"/>
                            <w:szCs w:val="16"/>
                          </w:rPr>
                        </w:pPr>
                        <w:r>
                          <w:rPr>
                            <w:rFonts w:ascii="Arial" w:hAnsi="Arial" w:cs="Arial"/>
                            <w:b/>
                            <w:bCs/>
                            <w:sz w:val="16"/>
                            <w:szCs w:val="16"/>
                          </w:rPr>
                          <w:t>19"-24"</w:t>
                        </w:r>
                      </w:p>
                    </w:tc>
                    <w:tc>
                      <w:tcPr>
                        <w:tcW w:w="0" w:type="auto"/>
                        <w:tcBorders>
                          <w:top w:val="nil"/>
                          <w:left w:val="nil"/>
                          <w:bottom w:val="nil"/>
                          <w:right w:val="nil"/>
                        </w:tcBorders>
                        <w:shd w:val="clear" w:color="auto" w:fill="auto"/>
                        <w:noWrap/>
                        <w:vAlign w:val="bottom"/>
                        <w:hideMark/>
                      </w:tcPr>
                      <w:p w14:paraId="63CC1269" w14:textId="77777777" w:rsidR="00540EF3" w:rsidRDefault="00540EF3" w:rsidP="00757D69">
                        <w:pPr>
                          <w:jc w:val="right"/>
                          <w:rPr>
                            <w:rFonts w:ascii="Arial" w:hAnsi="Arial" w:cs="Arial"/>
                            <w:b/>
                            <w:bCs/>
                            <w:sz w:val="16"/>
                            <w:szCs w:val="16"/>
                          </w:rPr>
                        </w:pPr>
                        <w:r>
                          <w:rPr>
                            <w:rFonts w:ascii="Arial" w:hAnsi="Arial" w:cs="Arial"/>
                            <w:b/>
                            <w:bCs/>
                            <w:sz w:val="16"/>
                            <w:szCs w:val="16"/>
                          </w:rPr>
                          <w:t>4"</w:t>
                        </w:r>
                      </w:p>
                    </w:tc>
                    <w:tc>
                      <w:tcPr>
                        <w:tcW w:w="0" w:type="auto"/>
                        <w:tcBorders>
                          <w:top w:val="nil"/>
                          <w:left w:val="nil"/>
                          <w:bottom w:val="nil"/>
                          <w:right w:val="nil"/>
                        </w:tcBorders>
                        <w:shd w:val="clear" w:color="auto" w:fill="auto"/>
                        <w:noWrap/>
                        <w:vAlign w:val="bottom"/>
                        <w:hideMark/>
                      </w:tcPr>
                      <w:p w14:paraId="26EB333E" w14:textId="77777777" w:rsidR="00540EF3" w:rsidRDefault="00540EF3" w:rsidP="00757D69">
                        <w:pPr>
                          <w:jc w:val="center"/>
                          <w:rPr>
                            <w:rFonts w:ascii="Arial" w:hAnsi="Arial" w:cs="Arial"/>
                            <w:sz w:val="16"/>
                            <w:szCs w:val="16"/>
                          </w:rPr>
                        </w:pPr>
                        <w:r>
                          <w:rPr>
                            <w:rFonts w:ascii="Arial" w:hAnsi="Arial" w:cs="Arial"/>
                            <w:sz w:val="16"/>
                            <w:szCs w:val="16"/>
                          </w:rPr>
                          <w:t>(102mm)</w:t>
                        </w:r>
                      </w:p>
                    </w:tc>
                    <w:tc>
                      <w:tcPr>
                        <w:tcW w:w="0" w:type="auto"/>
                        <w:tcBorders>
                          <w:top w:val="nil"/>
                          <w:left w:val="nil"/>
                          <w:bottom w:val="nil"/>
                          <w:right w:val="nil"/>
                        </w:tcBorders>
                        <w:shd w:val="clear" w:color="auto" w:fill="auto"/>
                        <w:noWrap/>
                        <w:vAlign w:val="bottom"/>
                        <w:hideMark/>
                      </w:tcPr>
                      <w:p w14:paraId="281996FC" w14:textId="77777777" w:rsidR="00540EF3" w:rsidRDefault="00540EF3" w:rsidP="00757D69">
                        <w:pPr>
                          <w:jc w:val="right"/>
                          <w:rPr>
                            <w:rFonts w:ascii="Arial" w:hAnsi="Arial" w:cs="Arial"/>
                            <w:b/>
                            <w:bCs/>
                            <w:sz w:val="16"/>
                            <w:szCs w:val="16"/>
                          </w:rPr>
                        </w:pPr>
                        <w:r>
                          <w:rPr>
                            <w:rFonts w:ascii="Arial" w:hAnsi="Arial" w:cs="Arial"/>
                            <w:b/>
                            <w:bCs/>
                            <w:sz w:val="16"/>
                            <w:szCs w:val="16"/>
                          </w:rPr>
                          <w:t>4"</w:t>
                        </w:r>
                      </w:p>
                    </w:tc>
                    <w:tc>
                      <w:tcPr>
                        <w:tcW w:w="0" w:type="auto"/>
                        <w:tcBorders>
                          <w:top w:val="nil"/>
                          <w:left w:val="nil"/>
                          <w:bottom w:val="nil"/>
                          <w:right w:val="nil"/>
                        </w:tcBorders>
                        <w:shd w:val="clear" w:color="auto" w:fill="auto"/>
                        <w:noWrap/>
                        <w:vAlign w:val="bottom"/>
                        <w:hideMark/>
                      </w:tcPr>
                      <w:p w14:paraId="78C203A1" w14:textId="77777777" w:rsidR="00540EF3" w:rsidRDefault="00540EF3" w:rsidP="00757D69">
                        <w:pPr>
                          <w:jc w:val="center"/>
                          <w:rPr>
                            <w:rFonts w:ascii="Arial" w:hAnsi="Arial" w:cs="Arial"/>
                            <w:sz w:val="16"/>
                            <w:szCs w:val="16"/>
                          </w:rPr>
                        </w:pPr>
                        <w:r>
                          <w:rPr>
                            <w:rFonts w:ascii="Arial" w:hAnsi="Arial" w:cs="Arial"/>
                            <w:sz w:val="16"/>
                            <w:szCs w:val="16"/>
                          </w:rPr>
                          <w:t>(102mm)</w:t>
                        </w:r>
                      </w:p>
                    </w:tc>
                  </w:tr>
                  <w:tr w:rsidR="00540EF3" w14:paraId="79166591" w14:textId="77777777" w:rsidTr="00757D69">
                    <w:trPr>
                      <w:trHeight w:val="255"/>
                    </w:trPr>
                    <w:tc>
                      <w:tcPr>
                        <w:tcW w:w="0" w:type="auto"/>
                        <w:tcBorders>
                          <w:top w:val="nil"/>
                          <w:left w:val="nil"/>
                          <w:bottom w:val="nil"/>
                          <w:right w:val="nil"/>
                        </w:tcBorders>
                        <w:shd w:val="clear" w:color="auto" w:fill="auto"/>
                        <w:noWrap/>
                        <w:vAlign w:val="bottom"/>
                        <w:hideMark/>
                      </w:tcPr>
                      <w:p w14:paraId="45200557" w14:textId="77777777" w:rsidR="00540EF3" w:rsidRDefault="00540EF3" w:rsidP="00757D69">
                        <w:pPr>
                          <w:jc w:val="center"/>
                          <w:rPr>
                            <w:rFonts w:ascii="Arial" w:hAnsi="Arial" w:cs="Arial"/>
                            <w:b/>
                            <w:bCs/>
                            <w:sz w:val="16"/>
                            <w:szCs w:val="16"/>
                          </w:rPr>
                        </w:pPr>
                        <w:r>
                          <w:rPr>
                            <w:rFonts w:ascii="Arial" w:hAnsi="Arial" w:cs="Arial"/>
                            <w:b/>
                            <w:bCs/>
                            <w:sz w:val="16"/>
                            <w:szCs w:val="16"/>
                          </w:rPr>
                          <w:t>25"-28"</w:t>
                        </w:r>
                      </w:p>
                    </w:tc>
                    <w:tc>
                      <w:tcPr>
                        <w:tcW w:w="0" w:type="auto"/>
                        <w:tcBorders>
                          <w:top w:val="nil"/>
                          <w:left w:val="nil"/>
                          <w:bottom w:val="nil"/>
                          <w:right w:val="nil"/>
                        </w:tcBorders>
                        <w:shd w:val="clear" w:color="auto" w:fill="auto"/>
                        <w:noWrap/>
                        <w:vAlign w:val="bottom"/>
                        <w:hideMark/>
                      </w:tcPr>
                      <w:p w14:paraId="7879AC20" w14:textId="77777777" w:rsidR="00540EF3" w:rsidRDefault="00540EF3" w:rsidP="00757D69">
                        <w:pPr>
                          <w:jc w:val="right"/>
                          <w:rPr>
                            <w:rFonts w:ascii="Arial" w:hAnsi="Arial" w:cs="Arial"/>
                            <w:b/>
                            <w:bCs/>
                            <w:sz w:val="16"/>
                            <w:szCs w:val="16"/>
                          </w:rPr>
                        </w:pPr>
                        <w:r>
                          <w:rPr>
                            <w:rFonts w:ascii="Arial" w:hAnsi="Arial" w:cs="Arial"/>
                            <w:b/>
                            <w:bCs/>
                            <w:sz w:val="16"/>
                            <w:szCs w:val="16"/>
                          </w:rPr>
                          <w:t>5"</w:t>
                        </w:r>
                      </w:p>
                    </w:tc>
                    <w:tc>
                      <w:tcPr>
                        <w:tcW w:w="0" w:type="auto"/>
                        <w:tcBorders>
                          <w:top w:val="nil"/>
                          <w:left w:val="nil"/>
                          <w:bottom w:val="nil"/>
                          <w:right w:val="nil"/>
                        </w:tcBorders>
                        <w:shd w:val="clear" w:color="auto" w:fill="auto"/>
                        <w:noWrap/>
                        <w:vAlign w:val="bottom"/>
                        <w:hideMark/>
                      </w:tcPr>
                      <w:p w14:paraId="6ECD3970" w14:textId="77777777" w:rsidR="00540EF3" w:rsidRDefault="00540EF3" w:rsidP="00757D69">
                        <w:pPr>
                          <w:jc w:val="center"/>
                          <w:rPr>
                            <w:rFonts w:ascii="Arial" w:hAnsi="Arial" w:cs="Arial"/>
                            <w:sz w:val="16"/>
                            <w:szCs w:val="16"/>
                          </w:rPr>
                        </w:pPr>
                        <w:r>
                          <w:rPr>
                            <w:rFonts w:ascii="Arial" w:hAnsi="Arial" w:cs="Arial"/>
                            <w:sz w:val="16"/>
                            <w:szCs w:val="16"/>
                          </w:rPr>
                          <w:t>(127mm)</w:t>
                        </w:r>
                      </w:p>
                    </w:tc>
                    <w:tc>
                      <w:tcPr>
                        <w:tcW w:w="0" w:type="auto"/>
                        <w:tcBorders>
                          <w:top w:val="nil"/>
                          <w:left w:val="nil"/>
                          <w:bottom w:val="nil"/>
                          <w:right w:val="nil"/>
                        </w:tcBorders>
                        <w:shd w:val="clear" w:color="auto" w:fill="auto"/>
                        <w:noWrap/>
                        <w:vAlign w:val="bottom"/>
                        <w:hideMark/>
                      </w:tcPr>
                      <w:p w14:paraId="52217A98" w14:textId="77777777" w:rsidR="00540EF3" w:rsidRDefault="00540EF3" w:rsidP="00757D69">
                        <w:pPr>
                          <w:jc w:val="right"/>
                          <w:rPr>
                            <w:rFonts w:ascii="Arial" w:hAnsi="Arial" w:cs="Arial"/>
                            <w:b/>
                            <w:bCs/>
                            <w:sz w:val="16"/>
                            <w:szCs w:val="16"/>
                          </w:rPr>
                        </w:pPr>
                        <w:r>
                          <w:rPr>
                            <w:rFonts w:ascii="Arial" w:hAnsi="Arial" w:cs="Arial"/>
                            <w:b/>
                            <w:bCs/>
                            <w:sz w:val="16"/>
                            <w:szCs w:val="16"/>
                          </w:rPr>
                          <w:t>5"</w:t>
                        </w:r>
                      </w:p>
                    </w:tc>
                    <w:tc>
                      <w:tcPr>
                        <w:tcW w:w="0" w:type="auto"/>
                        <w:tcBorders>
                          <w:top w:val="nil"/>
                          <w:left w:val="nil"/>
                          <w:bottom w:val="nil"/>
                          <w:right w:val="nil"/>
                        </w:tcBorders>
                        <w:shd w:val="clear" w:color="auto" w:fill="auto"/>
                        <w:noWrap/>
                        <w:vAlign w:val="bottom"/>
                        <w:hideMark/>
                      </w:tcPr>
                      <w:p w14:paraId="6968EB43" w14:textId="77777777" w:rsidR="00540EF3" w:rsidRDefault="00540EF3" w:rsidP="00757D69">
                        <w:pPr>
                          <w:jc w:val="center"/>
                          <w:rPr>
                            <w:rFonts w:ascii="Arial" w:hAnsi="Arial" w:cs="Arial"/>
                            <w:sz w:val="16"/>
                            <w:szCs w:val="16"/>
                          </w:rPr>
                        </w:pPr>
                        <w:r>
                          <w:rPr>
                            <w:rFonts w:ascii="Arial" w:hAnsi="Arial" w:cs="Arial"/>
                            <w:sz w:val="16"/>
                            <w:szCs w:val="16"/>
                          </w:rPr>
                          <w:t>(127mm)</w:t>
                        </w:r>
                      </w:p>
                    </w:tc>
                  </w:tr>
                  <w:tr w:rsidR="00540EF3" w14:paraId="5C9CA634" w14:textId="77777777" w:rsidTr="00757D69">
                    <w:trPr>
                      <w:trHeight w:val="255"/>
                    </w:trPr>
                    <w:tc>
                      <w:tcPr>
                        <w:tcW w:w="0" w:type="auto"/>
                        <w:tcBorders>
                          <w:top w:val="nil"/>
                          <w:left w:val="nil"/>
                          <w:bottom w:val="nil"/>
                          <w:right w:val="nil"/>
                        </w:tcBorders>
                        <w:shd w:val="clear" w:color="auto" w:fill="auto"/>
                        <w:noWrap/>
                        <w:vAlign w:val="bottom"/>
                        <w:hideMark/>
                      </w:tcPr>
                      <w:p w14:paraId="6B437205" w14:textId="77777777" w:rsidR="00540EF3" w:rsidRDefault="00540EF3" w:rsidP="00757D69">
                        <w:pPr>
                          <w:jc w:val="center"/>
                          <w:rPr>
                            <w:rFonts w:ascii="Arial" w:hAnsi="Arial" w:cs="Arial"/>
                            <w:b/>
                            <w:bCs/>
                            <w:sz w:val="16"/>
                            <w:szCs w:val="16"/>
                          </w:rPr>
                        </w:pPr>
                        <w:r>
                          <w:rPr>
                            <w:rFonts w:ascii="Arial" w:hAnsi="Arial" w:cs="Arial"/>
                            <w:b/>
                            <w:bCs/>
                            <w:sz w:val="16"/>
                            <w:szCs w:val="16"/>
                          </w:rPr>
                          <w:t>29"-32"</w:t>
                        </w:r>
                      </w:p>
                    </w:tc>
                    <w:tc>
                      <w:tcPr>
                        <w:tcW w:w="0" w:type="auto"/>
                        <w:tcBorders>
                          <w:top w:val="nil"/>
                          <w:left w:val="nil"/>
                          <w:bottom w:val="nil"/>
                          <w:right w:val="nil"/>
                        </w:tcBorders>
                        <w:shd w:val="clear" w:color="auto" w:fill="auto"/>
                        <w:noWrap/>
                        <w:vAlign w:val="bottom"/>
                        <w:hideMark/>
                      </w:tcPr>
                      <w:p w14:paraId="157A1DE2" w14:textId="77777777" w:rsidR="00540EF3" w:rsidRDefault="00540EF3" w:rsidP="00757D69">
                        <w:pPr>
                          <w:jc w:val="right"/>
                          <w:rPr>
                            <w:rFonts w:ascii="Arial" w:hAnsi="Arial" w:cs="Arial"/>
                            <w:b/>
                            <w:bCs/>
                            <w:sz w:val="16"/>
                            <w:szCs w:val="16"/>
                          </w:rPr>
                        </w:pPr>
                        <w:r>
                          <w:rPr>
                            <w:rFonts w:ascii="Arial" w:hAnsi="Arial" w:cs="Arial"/>
                            <w:b/>
                            <w:bCs/>
                            <w:sz w:val="16"/>
                            <w:szCs w:val="16"/>
                          </w:rPr>
                          <w:t>6"</w:t>
                        </w:r>
                      </w:p>
                    </w:tc>
                    <w:tc>
                      <w:tcPr>
                        <w:tcW w:w="0" w:type="auto"/>
                        <w:tcBorders>
                          <w:top w:val="nil"/>
                          <w:left w:val="nil"/>
                          <w:bottom w:val="nil"/>
                          <w:right w:val="nil"/>
                        </w:tcBorders>
                        <w:shd w:val="clear" w:color="auto" w:fill="auto"/>
                        <w:noWrap/>
                        <w:vAlign w:val="bottom"/>
                        <w:hideMark/>
                      </w:tcPr>
                      <w:p w14:paraId="08D92885" w14:textId="77777777" w:rsidR="00540EF3" w:rsidRDefault="00540EF3" w:rsidP="00757D69">
                        <w:pPr>
                          <w:jc w:val="center"/>
                          <w:rPr>
                            <w:rFonts w:ascii="Arial" w:hAnsi="Arial" w:cs="Arial"/>
                            <w:sz w:val="16"/>
                            <w:szCs w:val="16"/>
                          </w:rPr>
                        </w:pPr>
                        <w:r>
                          <w:rPr>
                            <w:rFonts w:ascii="Arial" w:hAnsi="Arial" w:cs="Arial"/>
                            <w:sz w:val="16"/>
                            <w:szCs w:val="16"/>
                          </w:rPr>
                          <w:t>(152mm)</w:t>
                        </w:r>
                      </w:p>
                    </w:tc>
                    <w:tc>
                      <w:tcPr>
                        <w:tcW w:w="0" w:type="auto"/>
                        <w:tcBorders>
                          <w:top w:val="nil"/>
                          <w:left w:val="nil"/>
                          <w:bottom w:val="nil"/>
                          <w:right w:val="nil"/>
                        </w:tcBorders>
                        <w:shd w:val="clear" w:color="auto" w:fill="auto"/>
                        <w:noWrap/>
                        <w:vAlign w:val="bottom"/>
                        <w:hideMark/>
                      </w:tcPr>
                      <w:p w14:paraId="0DF41963" w14:textId="77777777" w:rsidR="00540EF3" w:rsidRDefault="00540EF3" w:rsidP="00757D69">
                        <w:pPr>
                          <w:jc w:val="right"/>
                          <w:rPr>
                            <w:rFonts w:ascii="Arial" w:hAnsi="Arial" w:cs="Arial"/>
                            <w:b/>
                            <w:bCs/>
                            <w:sz w:val="16"/>
                            <w:szCs w:val="16"/>
                          </w:rPr>
                        </w:pPr>
                        <w:r>
                          <w:rPr>
                            <w:rFonts w:ascii="Arial" w:hAnsi="Arial" w:cs="Arial"/>
                            <w:b/>
                            <w:bCs/>
                            <w:sz w:val="16"/>
                            <w:szCs w:val="16"/>
                          </w:rPr>
                          <w:t>6"</w:t>
                        </w:r>
                      </w:p>
                    </w:tc>
                    <w:tc>
                      <w:tcPr>
                        <w:tcW w:w="0" w:type="auto"/>
                        <w:tcBorders>
                          <w:top w:val="nil"/>
                          <w:left w:val="nil"/>
                          <w:bottom w:val="nil"/>
                          <w:right w:val="nil"/>
                        </w:tcBorders>
                        <w:shd w:val="clear" w:color="auto" w:fill="auto"/>
                        <w:noWrap/>
                        <w:vAlign w:val="bottom"/>
                        <w:hideMark/>
                      </w:tcPr>
                      <w:p w14:paraId="687E9EBD" w14:textId="77777777" w:rsidR="00540EF3" w:rsidRDefault="00540EF3" w:rsidP="00757D69">
                        <w:pPr>
                          <w:jc w:val="center"/>
                          <w:rPr>
                            <w:rFonts w:ascii="Arial" w:hAnsi="Arial" w:cs="Arial"/>
                            <w:sz w:val="16"/>
                            <w:szCs w:val="16"/>
                          </w:rPr>
                        </w:pPr>
                        <w:r>
                          <w:rPr>
                            <w:rFonts w:ascii="Arial" w:hAnsi="Arial" w:cs="Arial"/>
                            <w:sz w:val="16"/>
                            <w:szCs w:val="16"/>
                          </w:rPr>
                          <w:t>(152mm)</w:t>
                        </w:r>
                      </w:p>
                    </w:tc>
                  </w:tr>
                  <w:tr w:rsidR="00540EF3" w14:paraId="650C08A3" w14:textId="77777777" w:rsidTr="00757D69">
                    <w:trPr>
                      <w:trHeight w:val="255"/>
                    </w:trPr>
                    <w:tc>
                      <w:tcPr>
                        <w:tcW w:w="0" w:type="auto"/>
                        <w:tcBorders>
                          <w:top w:val="nil"/>
                          <w:left w:val="nil"/>
                          <w:bottom w:val="nil"/>
                          <w:right w:val="nil"/>
                        </w:tcBorders>
                        <w:shd w:val="clear" w:color="auto" w:fill="auto"/>
                        <w:noWrap/>
                        <w:vAlign w:val="bottom"/>
                        <w:hideMark/>
                      </w:tcPr>
                      <w:p w14:paraId="00A1082A" w14:textId="77777777" w:rsidR="00540EF3" w:rsidRDefault="00540EF3" w:rsidP="00757D69">
                        <w:pPr>
                          <w:jc w:val="center"/>
                          <w:rPr>
                            <w:rFonts w:ascii="Arial" w:hAnsi="Arial" w:cs="Arial"/>
                            <w:b/>
                            <w:bCs/>
                            <w:sz w:val="16"/>
                            <w:szCs w:val="16"/>
                          </w:rPr>
                        </w:pPr>
                        <w:r>
                          <w:rPr>
                            <w:rFonts w:ascii="Arial" w:hAnsi="Arial" w:cs="Arial"/>
                            <w:b/>
                            <w:bCs/>
                            <w:sz w:val="16"/>
                            <w:szCs w:val="16"/>
                          </w:rPr>
                          <w:t>33"-36"</w:t>
                        </w:r>
                      </w:p>
                    </w:tc>
                    <w:tc>
                      <w:tcPr>
                        <w:tcW w:w="0" w:type="auto"/>
                        <w:tcBorders>
                          <w:top w:val="nil"/>
                          <w:left w:val="nil"/>
                          <w:bottom w:val="nil"/>
                          <w:right w:val="nil"/>
                        </w:tcBorders>
                        <w:shd w:val="clear" w:color="auto" w:fill="auto"/>
                        <w:noWrap/>
                        <w:vAlign w:val="bottom"/>
                        <w:hideMark/>
                      </w:tcPr>
                      <w:p w14:paraId="3CC2DC9E" w14:textId="77777777" w:rsidR="00540EF3" w:rsidRDefault="00540EF3" w:rsidP="00757D69">
                        <w:pPr>
                          <w:jc w:val="right"/>
                          <w:rPr>
                            <w:rFonts w:ascii="Arial" w:hAnsi="Arial" w:cs="Arial"/>
                            <w:b/>
                            <w:bCs/>
                            <w:sz w:val="16"/>
                            <w:szCs w:val="16"/>
                          </w:rPr>
                        </w:pPr>
                        <w:r>
                          <w:rPr>
                            <w:rFonts w:ascii="Arial" w:hAnsi="Arial" w:cs="Arial"/>
                            <w:b/>
                            <w:bCs/>
                            <w:sz w:val="16"/>
                            <w:szCs w:val="16"/>
                          </w:rPr>
                          <w:t>7"</w:t>
                        </w:r>
                      </w:p>
                    </w:tc>
                    <w:tc>
                      <w:tcPr>
                        <w:tcW w:w="0" w:type="auto"/>
                        <w:tcBorders>
                          <w:top w:val="nil"/>
                          <w:left w:val="nil"/>
                          <w:bottom w:val="nil"/>
                          <w:right w:val="nil"/>
                        </w:tcBorders>
                        <w:shd w:val="clear" w:color="auto" w:fill="auto"/>
                        <w:noWrap/>
                        <w:vAlign w:val="bottom"/>
                        <w:hideMark/>
                      </w:tcPr>
                      <w:p w14:paraId="1A967D6E" w14:textId="77777777" w:rsidR="00540EF3" w:rsidRDefault="00540EF3" w:rsidP="00757D69">
                        <w:pPr>
                          <w:jc w:val="center"/>
                          <w:rPr>
                            <w:rFonts w:ascii="Arial" w:hAnsi="Arial" w:cs="Arial"/>
                            <w:sz w:val="16"/>
                            <w:szCs w:val="16"/>
                          </w:rPr>
                        </w:pPr>
                        <w:r>
                          <w:rPr>
                            <w:rFonts w:ascii="Arial" w:hAnsi="Arial" w:cs="Arial"/>
                            <w:sz w:val="16"/>
                            <w:szCs w:val="16"/>
                          </w:rPr>
                          <w:t>(178mm)</w:t>
                        </w:r>
                      </w:p>
                    </w:tc>
                    <w:tc>
                      <w:tcPr>
                        <w:tcW w:w="0" w:type="auto"/>
                        <w:tcBorders>
                          <w:top w:val="nil"/>
                          <w:left w:val="nil"/>
                          <w:bottom w:val="nil"/>
                          <w:right w:val="nil"/>
                        </w:tcBorders>
                        <w:shd w:val="clear" w:color="auto" w:fill="auto"/>
                        <w:noWrap/>
                        <w:vAlign w:val="bottom"/>
                        <w:hideMark/>
                      </w:tcPr>
                      <w:p w14:paraId="1A56B6B6" w14:textId="77777777" w:rsidR="00540EF3" w:rsidRDefault="00540EF3" w:rsidP="00757D69">
                        <w:pPr>
                          <w:jc w:val="right"/>
                          <w:rPr>
                            <w:rFonts w:ascii="Arial" w:hAnsi="Arial" w:cs="Arial"/>
                            <w:b/>
                            <w:bCs/>
                            <w:sz w:val="16"/>
                            <w:szCs w:val="16"/>
                          </w:rPr>
                        </w:pPr>
                        <w:r>
                          <w:rPr>
                            <w:rFonts w:ascii="Arial" w:hAnsi="Arial" w:cs="Arial"/>
                            <w:b/>
                            <w:bCs/>
                            <w:sz w:val="16"/>
                            <w:szCs w:val="16"/>
                          </w:rPr>
                          <w:t>7"</w:t>
                        </w:r>
                      </w:p>
                    </w:tc>
                    <w:tc>
                      <w:tcPr>
                        <w:tcW w:w="0" w:type="auto"/>
                        <w:tcBorders>
                          <w:top w:val="nil"/>
                          <w:left w:val="nil"/>
                          <w:bottom w:val="nil"/>
                          <w:right w:val="nil"/>
                        </w:tcBorders>
                        <w:shd w:val="clear" w:color="auto" w:fill="auto"/>
                        <w:noWrap/>
                        <w:vAlign w:val="bottom"/>
                        <w:hideMark/>
                      </w:tcPr>
                      <w:p w14:paraId="0BAC1E1D" w14:textId="77777777" w:rsidR="00540EF3" w:rsidRDefault="00540EF3" w:rsidP="00757D69">
                        <w:pPr>
                          <w:jc w:val="center"/>
                          <w:rPr>
                            <w:rFonts w:ascii="Arial" w:hAnsi="Arial" w:cs="Arial"/>
                            <w:sz w:val="16"/>
                            <w:szCs w:val="16"/>
                          </w:rPr>
                        </w:pPr>
                        <w:r>
                          <w:rPr>
                            <w:rFonts w:ascii="Arial" w:hAnsi="Arial" w:cs="Arial"/>
                            <w:sz w:val="16"/>
                            <w:szCs w:val="16"/>
                          </w:rPr>
                          <w:t>(178mm)</w:t>
                        </w:r>
                      </w:p>
                    </w:tc>
                  </w:tr>
                  <w:tr w:rsidR="00540EF3" w14:paraId="10A9C930" w14:textId="77777777" w:rsidTr="00757D69">
                    <w:trPr>
                      <w:trHeight w:val="255"/>
                    </w:trPr>
                    <w:tc>
                      <w:tcPr>
                        <w:tcW w:w="0" w:type="auto"/>
                        <w:tcBorders>
                          <w:top w:val="nil"/>
                          <w:left w:val="nil"/>
                          <w:bottom w:val="nil"/>
                          <w:right w:val="nil"/>
                        </w:tcBorders>
                        <w:shd w:val="clear" w:color="auto" w:fill="auto"/>
                        <w:noWrap/>
                        <w:vAlign w:val="bottom"/>
                        <w:hideMark/>
                      </w:tcPr>
                      <w:p w14:paraId="19B447B5" w14:textId="77777777" w:rsidR="00540EF3" w:rsidRDefault="00540EF3" w:rsidP="00757D69">
                        <w:pPr>
                          <w:jc w:val="center"/>
                          <w:rPr>
                            <w:rFonts w:ascii="Arial" w:hAnsi="Arial" w:cs="Arial"/>
                            <w:b/>
                            <w:bCs/>
                            <w:sz w:val="16"/>
                            <w:szCs w:val="16"/>
                          </w:rPr>
                        </w:pPr>
                        <w:r>
                          <w:rPr>
                            <w:rFonts w:ascii="Arial" w:hAnsi="Arial" w:cs="Arial"/>
                            <w:b/>
                            <w:bCs/>
                            <w:sz w:val="16"/>
                            <w:szCs w:val="16"/>
                          </w:rPr>
                          <w:t>37"-40"</w:t>
                        </w:r>
                      </w:p>
                    </w:tc>
                    <w:tc>
                      <w:tcPr>
                        <w:tcW w:w="0" w:type="auto"/>
                        <w:tcBorders>
                          <w:top w:val="nil"/>
                          <w:left w:val="nil"/>
                          <w:bottom w:val="nil"/>
                          <w:right w:val="nil"/>
                        </w:tcBorders>
                        <w:shd w:val="clear" w:color="auto" w:fill="auto"/>
                        <w:noWrap/>
                        <w:vAlign w:val="bottom"/>
                        <w:hideMark/>
                      </w:tcPr>
                      <w:p w14:paraId="342FB336" w14:textId="77777777" w:rsidR="00540EF3" w:rsidRDefault="00540EF3" w:rsidP="00757D69">
                        <w:pPr>
                          <w:jc w:val="right"/>
                          <w:rPr>
                            <w:rFonts w:ascii="Arial" w:hAnsi="Arial" w:cs="Arial"/>
                            <w:b/>
                            <w:bCs/>
                            <w:sz w:val="16"/>
                            <w:szCs w:val="16"/>
                          </w:rPr>
                        </w:pPr>
                        <w:r>
                          <w:rPr>
                            <w:rFonts w:ascii="Arial" w:hAnsi="Arial" w:cs="Arial"/>
                            <w:b/>
                            <w:bCs/>
                            <w:sz w:val="16"/>
                            <w:szCs w:val="16"/>
                          </w:rPr>
                          <w:t>8"</w:t>
                        </w:r>
                      </w:p>
                    </w:tc>
                    <w:tc>
                      <w:tcPr>
                        <w:tcW w:w="0" w:type="auto"/>
                        <w:tcBorders>
                          <w:top w:val="nil"/>
                          <w:left w:val="nil"/>
                          <w:bottom w:val="nil"/>
                          <w:right w:val="nil"/>
                        </w:tcBorders>
                        <w:shd w:val="clear" w:color="auto" w:fill="auto"/>
                        <w:noWrap/>
                        <w:vAlign w:val="bottom"/>
                        <w:hideMark/>
                      </w:tcPr>
                      <w:p w14:paraId="24FAEAE5" w14:textId="77777777" w:rsidR="00540EF3" w:rsidRDefault="00540EF3" w:rsidP="00757D69">
                        <w:pPr>
                          <w:jc w:val="center"/>
                          <w:rPr>
                            <w:rFonts w:ascii="Arial" w:hAnsi="Arial" w:cs="Arial"/>
                            <w:sz w:val="16"/>
                            <w:szCs w:val="16"/>
                          </w:rPr>
                        </w:pPr>
                        <w:r>
                          <w:rPr>
                            <w:rFonts w:ascii="Arial" w:hAnsi="Arial" w:cs="Arial"/>
                            <w:sz w:val="16"/>
                            <w:szCs w:val="16"/>
                          </w:rPr>
                          <w:t>(203mm)</w:t>
                        </w:r>
                      </w:p>
                    </w:tc>
                    <w:tc>
                      <w:tcPr>
                        <w:tcW w:w="0" w:type="auto"/>
                        <w:tcBorders>
                          <w:top w:val="nil"/>
                          <w:left w:val="nil"/>
                          <w:bottom w:val="nil"/>
                          <w:right w:val="nil"/>
                        </w:tcBorders>
                        <w:shd w:val="clear" w:color="auto" w:fill="auto"/>
                        <w:noWrap/>
                        <w:vAlign w:val="bottom"/>
                        <w:hideMark/>
                      </w:tcPr>
                      <w:p w14:paraId="49122995" w14:textId="77777777" w:rsidR="00540EF3" w:rsidRDefault="00540EF3" w:rsidP="00757D69">
                        <w:pPr>
                          <w:jc w:val="right"/>
                          <w:rPr>
                            <w:rFonts w:ascii="Arial" w:hAnsi="Arial" w:cs="Arial"/>
                            <w:b/>
                            <w:bCs/>
                            <w:sz w:val="16"/>
                            <w:szCs w:val="16"/>
                          </w:rPr>
                        </w:pPr>
                        <w:r>
                          <w:rPr>
                            <w:rFonts w:ascii="Arial" w:hAnsi="Arial" w:cs="Arial"/>
                            <w:b/>
                            <w:bCs/>
                            <w:sz w:val="16"/>
                            <w:szCs w:val="16"/>
                          </w:rPr>
                          <w:t>8"</w:t>
                        </w:r>
                      </w:p>
                    </w:tc>
                    <w:tc>
                      <w:tcPr>
                        <w:tcW w:w="0" w:type="auto"/>
                        <w:tcBorders>
                          <w:top w:val="nil"/>
                          <w:left w:val="nil"/>
                          <w:bottom w:val="nil"/>
                          <w:right w:val="nil"/>
                        </w:tcBorders>
                        <w:shd w:val="clear" w:color="auto" w:fill="auto"/>
                        <w:noWrap/>
                        <w:vAlign w:val="bottom"/>
                        <w:hideMark/>
                      </w:tcPr>
                      <w:p w14:paraId="58D22387" w14:textId="77777777" w:rsidR="00540EF3" w:rsidRDefault="00540EF3" w:rsidP="00757D69">
                        <w:pPr>
                          <w:jc w:val="center"/>
                          <w:rPr>
                            <w:rFonts w:ascii="Arial" w:hAnsi="Arial" w:cs="Arial"/>
                            <w:sz w:val="16"/>
                            <w:szCs w:val="16"/>
                          </w:rPr>
                        </w:pPr>
                        <w:r>
                          <w:rPr>
                            <w:rFonts w:ascii="Arial" w:hAnsi="Arial" w:cs="Arial"/>
                            <w:sz w:val="16"/>
                            <w:szCs w:val="16"/>
                          </w:rPr>
                          <w:t>(203mm)</w:t>
                        </w:r>
                      </w:p>
                    </w:tc>
                  </w:tr>
                  <w:tr w:rsidR="00540EF3" w14:paraId="77916B9F" w14:textId="77777777" w:rsidTr="00757D69">
                    <w:trPr>
                      <w:trHeight w:val="255"/>
                    </w:trPr>
                    <w:tc>
                      <w:tcPr>
                        <w:tcW w:w="0" w:type="auto"/>
                        <w:tcBorders>
                          <w:top w:val="nil"/>
                          <w:left w:val="nil"/>
                          <w:bottom w:val="nil"/>
                          <w:right w:val="nil"/>
                        </w:tcBorders>
                        <w:shd w:val="clear" w:color="auto" w:fill="auto"/>
                        <w:noWrap/>
                        <w:vAlign w:val="bottom"/>
                        <w:hideMark/>
                      </w:tcPr>
                      <w:p w14:paraId="5C97F36D" w14:textId="77777777" w:rsidR="00540EF3" w:rsidRDefault="00540EF3" w:rsidP="00757D69">
                        <w:pPr>
                          <w:jc w:val="center"/>
                          <w:rPr>
                            <w:rFonts w:ascii="Arial" w:hAnsi="Arial" w:cs="Arial"/>
                            <w:b/>
                            <w:bCs/>
                            <w:sz w:val="16"/>
                            <w:szCs w:val="16"/>
                          </w:rPr>
                        </w:pPr>
                        <w:r>
                          <w:rPr>
                            <w:rFonts w:ascii="Arial" w:hAnsi="Arial" w:cs="Arial"/>
                            <w:b/>
                            <w:bCs/>
                            <w:sz w:val="16"/>
                            <w:szCs w:val="16"/>
                          </w:rPr>
                          <w:t>41"-48"</w:t>
                        </w:r>
                      </w:p>
                    </w:tc>
                    <w:tc>
                      <w:tcPr>
                        <w:tcW w:w="0" w:type="auto"/>
                        <w:tcBorders>
                          <w:top w:val="nil"/>
                          <w:left w:val="nil"/>
                          <w:bottom w:val="nil"/>
                          <w:right w:val="nil"/>
                        </w:tcBorders>
                        <w:shd w:val="clear" w:color="auto" w:fill="auto"/>
                        <w:noWrap/>
                        <w:vAlign w:val="bottom"/>
                        <w:hideMark/>
                      </w:tcPr>
                      <w:p w14:paraId="4C629741" w14:textId="77777777" w:rsidR="00540EF3" w:rsidRDefault="00540EF3" w:rsidP="00757D69">
                        <w:pPr>
                          <w:jc w:val="right"/>
                          <w:rPr>
                            <w:rFonts w:ascii="Arial" w:hAnsi="Arial" w:cs="Arial"/>
                            <w:b/>
                            <w:bCs/>
                            <w:sz w:val="16"/>
                            <w:szCs w:val="16"/>
                          </w:rPr>
                        </w:pPr>
                        <w:r>
                          <w:rPr>
                            <w:rFonts w:ascii="Arial" w:hAnsi="Arial" w:cs="Arial"/>
                            <w:b/>
                            <w:bCs/>
                            <w:sz w:val="16"/>
                            <w:szCs w:val="16"/>
                          </w:rPr>
                          <w:t>9"</w:t>
                        </w:r>
                      </w:p>
                    </w:tc>
                    <w:tc>
                      <w:tcPr>
                        <w:tcW w:w="0" w:type="auto"/>
                        <w:tcBorders>
                          <w:top w:val="nil"/>
                          <w:left w:val="nil"/>
                          <w:bottom w:val="nil"/>
                          <w:right w:val="nil"/>
                        </w:tcBorders>
                        <w:shd w:val="clear" w:color="auto" w:fill="auto"/>
                        <w:noWrap/>
                        <w:vAlign w:val="bottom"/>
                        <w:hideMark/>
                      </w:tcPr>
                      <w:p w14:paraId="7D517FB6" w14:textId="77777777" w:rsidR="00540EF3" w:rsidRDefault="00540EF3" w:rsidP="00757D69">
                        <w:pPr>
                          <w:jc w:val="center"/>
                          <w:rPr>
                            <w:rFonts w:ascii="Arial" w:hAnsi="Arial" w:cs="Arial"/>
                            <w:sz w:val="16"/>
                            <w:szCs w:val="16"/>
                          </w:rPr>
                        </w:pPr>
                        <w:r>
                          <w:rPr>
                            <w:rFonts w:ascii="Arial" w:hAnsi="Arial" w:cs="Arial"/>
                            <w:sz w:val="16"/>
                            <w:szCs w:val="16"/>
                          </w:rPr>
                          <w:t>(229mm)</w:t>
                        </w:r>
                      </w:p>
                    </w:tc>
                    <w:tc>
                      <w:tcPr>
                        <w:tcW w:w="0" w:type="auto"/>
                        <w:tcBorders>
                          <w:top w:val="nil"/>
                          <w:left w:val="nil"/>
                          <w:bottom w:val="nil"/>
                          <w:right w:val="nil"/>
                        </w:tcBorders>
                        <w:shd w:val="clear" w:color="auto" w:fill="auto"/>
                        <w:noWrap/>
                        <w:vAlign w:val="bottom"/>
                        <w:hideMark/>
                      </w:tcPr>
                      <w:p w14:paraId="3A9D66EC" w14:textId="77777777" w:rsidR="00540EF3" w:rsidRDefault="00540EF3" w:rsidP="00757D69">
                        <w:pPr>
                          <w:jc w:val="right"/>
                          <w:rPr>
                            <w:rFonts w:ascii="Arial" w:hAnsi="Arial" w:cs="Arial"/>
                            <w:b/>
                            <w:bCs/>
                            <w:sz w:val="16"/>
                            <w:szCs w:val="16"/>
                          </w:rPr>
                        </w:pPr>
                        <w:r>
                          <w:rPr>
                            <w:rFonts w:ascii="Arial" w:hAnsi="Arial" w:cs="Arial"/>
                            <w:b/>
                            <w:bCs/>
                            <w:sz w:val="16"/>
                            <w:szCs w:val="16"/>
                          </w:rPr>
                          <w:t>9"</w:t>
                        </w:r>
                      </w:p>
                    </w:tc>
                    <w:tc>
                      <w:tcPr>
                        <w:tcW w:w="0" w:type="auto"/>
                        <w:tcBorders>
                          <w:top w:val="nil"/>
                          <w:left w:val="nil"/>
                          <w:bottom w:val="nil"/>
                          <w:right w:val="nil"/>
                        </w:tcBorders>
                        <w:shd w:val="clear" w:color="auto" w:fill="auto"/>
                        <w:noWrap/>
                        <w:vAlign w:val="bottom"/>
                        <w:hideMark/>
                      </w:tcPr>
                      <w:p w14:paraId="438244AD" w14:textId="77777777" w:rsidR="00540EF3" w:rsidRDefault="00540EF3" w:rsidP="00757D69">
                        <w:pPr>
                          <w:jc w:val="center"/>
                          <w:rPr>
                            <w:rFonts w:ascii="Arial" w:hAnsi="Arial" w:cs="Arial"/>
                            <w:sz w:val="16"/>
                            <w:szCs w:val="16"/>
                          </w:rPr>
                        </w:pPr>
                        <w:r>
                          <w:rPr>
                            <w:rFonts w:ascii="Arial" w:hAnsi="Arial" w:cs="Arial"/>
                            <w:sz w:val="16"/>
                            <w:szCs w:val="16"/>
                          </w:rPr>
                          <w:t>(229mm)</w:t>
                        </w:r>
                      </w:p>
                    </w:tc>
                  </w:tr>
                </w:tbl>
                <w:p w14:paraId="20DABD9B" w14:textId="77777777" w:rsidR="00540EF3" w:rsidRDefault="00540EF3"/>
              </w:txbxContent>
            </v:textbox>
          </v:shape>
        </w:pict>
      </w:r>
    </w:p>
    <w:p w14:paraId="4503DD93" w14:textId="77777777" w:rsidR="000B125E" w:rsidRPr="001A19F3" w:rsidRDefault="000B125E">
      <w:pPr>
        <w:pStyle w:val="SpecNote"/>
        <w:rPr>
          <w:rFonts w:ascii="Times New Roman" w:hAnsi="Times New Roman" w:cs="Times New Roman"/>
          <w:sz w:val="24"/>
          <w:szCs w:val="24"/>
        </w:rPr>
      </w:pPr>
    </w:p>
    <w:p w14:paraId="40583C99" w14:textId="77777777" w:rsidR="000B125E" w:rsidRPr="001A19F3" w:rsidRDefault="003304CB" w:rsidP="003304CB">
      <w:pPr>
        <w:pStyle w:val="Level2"/>
        <w:keepNext/>
        <w:ind w:hanging="630"/>
        <w:rPr>
          <w:rFonts w:ascii="Times New Roman" w:hAnsi="Times New Roman" w:cs="Times New Roman"/>
          <w:sz w:val="24"/>
          <w:szCs w:val="24"/>
        </w:rPr>
      </w:pPr>
      <w:r w:rsidRPr="001A19F3">
        <w:rPr>
          <w:rFonts w:ascii="Times New Roman" w:hAnsi="Times New Roman" w:cs="Times New Roman"/>
          <w:sz w:val="24"/>
          <w:szCs w:val="24"/>
        </w:rPr>
        <w:t xml:space="preserve"> </w:t>
      </w:r>
      <w:r w:rsidR="000B125E" w:rsidRPr="001A19F3">
        <w:rPr>
          <w:rFonts w:ascii="Times New Roman" w:hAnsi="Times New Roman" w:cs="Times New Roman"/>
          <w:sz w:val="24"/>
          <w:szCs w:val="24"/>
        </w:rPr>
        <w:t xml:space="preserve"> </w:t>
      </w:r>
    </w:p>
    <w:p w14:paraId="14199E83" w14:textId="77777777" w:rsidR="003304CB" w:rsidRPr="001A19F3" w:rsidRDefault="003304CB" w:rsidP="003304CB">
      <w:pPr>
        <w:pStyle w:val="Level2"/>
        <w:keepNext/>
        <w:ind w:hanging="630"/>
        <w:rPr>
          <w:rFonts w:ascii="Times New Roman" w:hAnsi="Times New Roman" w:cs="Times New Roman"/>
          <w:sz w:val="24"/>
          <w:szCs w:val="24"/>
        </w:rPr>
      </w:pPr>
    </w:p>
    <w:p w14:paraId="35E2D4C4" w14:textId="77777777" w:rsidR="003304CB" w:rsidRPr="001A19F3" w:rsidRDefault="003304CB" w:rsidP="003304CB">
      <w:pPr>
        <w:pStyle w:val="Level2"/>
        <w:keepNext/>
        <w:ind w:hanging="630"/>
        <w:rPr>
          <w:rFonts w:ascii="Times New Roman" w:hAnsi="Times New Roman" w:cs="Times New Roman"/>
          <w:sz w:val="24"/>
          <w:szCs w:val="24"/>
        </w:rPr>
      </w:pPr>
    </w:p>
    <w:p w14:paraId="5A09407D" w14:textId="77777777" w:rsidR="003304CB" w:rsidRPr="001A19F3" w:rsidRDefault="003304CB" w:rsidP="003304CB">
      <w:pPr>
        <w:pStyle w:val="Level2"/>
        <w:keepNext/>
        <w:ind w:hanging="630"/>
        <w:rPr>
          <w:rFonts w:ascii="Times New Roman" w:hAnsi="Times New Roman" w:cs="Times New Roman"/>
          <w:sz w:val="24"/>
          <w:szCs w:val="24"/>
        </w:rPr>
      </w:pPr>
    </w:p>
    <w:p w14:paraId="2FFBDAB8" w14:textId="77777777" w:rsidR="000B125E" w:rsidRPr="001A19F3" w:rsidRDefault="000B125E">
      <w:pPr>
        <w:pStyle w:val="SpecNote"/>
        <w:rPr>
          <w:rFonts w:ascii="Times New Roman" w:hAnsi="Times New Roman" w:cs="Times New Roman"/>
          <w:sz w:val="24"/>
          <w:szCs w:val="24"/>
        </w:rPr>
      </w:pPr>
    </w:p>
    <w:p w14:paraId="6C02A07B" w14:textId="77777777" w:rsidR="003304CB" w:rsidRPr="001A19F3" w:rsidRDefault="003304CB">
      <w:pPr>
        <w:pStyle w:val="Level2"/>
        <w:rPr>
          <w:rFonts w:ascii="Times New Roman" w:hAnsi="Times New Roman" w:cs="Times New Roman"/>
          <w:sz w:val="24"/>
          <w:szCs w:val="24"/>
        </w:rPr>
      </w:pPr>
    </w:p>
    <w:p w14:paraId="3BD36E25" w14:textId="77777777" w:rsidR="003304CB" w:rsidRPr="001A19F3" w:rsidRDefault="003304CB">
      <w:pPr>
        <w:pStyle w:val="Level2"/>
        <w:rPr>
          <w:rFonts w:ascii="Times New Roman" w:hAnsi="Times New Roman" w:cs="Times New Roman"/>
          <w:sz w:val="24"/>
          <w:szCs w:val="24"/>
        </w:rPr>
      </w:pPr>
    </w:p>
    <w:p w14:paraId="393544CD" w14:textId="77777777" w:rsidR="00032E99" w:rsidRPr="001A19F3" w:rsidRDefault="00F308FD" w:rsidP="00032E99">
      <w:pPr>
        <w:pStyle w:val="Level2"/>
        <w:rPr>
          <w:rFonts w:ascii="Times New Roman" w:hAnsi="Times New Roman" w:cs="Times New Roman"/>
          <w:sz w:val="24"/>
          <w:szCs w:val="24"/>
        </w:rPr>
      </w:pPr>
      <w:r w:rsidRPr="001A19F3">
        <w:rPr>
          <w:rFonts w:ascii="Times New Roman" w:hAnsi="Times New Roman" w:cs="Times New Roman"/>
          <w:sz w:val="24"/>
          <w:szCs w:val="24"/>
        </w:rPr>
        <w:lastRenderedPageBreak/>
        <w:t>6</w:t>
      </w:r>
      <w:r w:rsidR="000B125E" w:rsidRPr="001A19F3">
        <w:rPr>
          <w:rFonts w:ascii="Times New Roman" w:hAnsi="Times New Roman" w:cs="Times New Roman"/>
          <w:sz w:val="24"/>
          <w:szCs w:val="24"/>
        </w:rPr>
        <w:t>.</w:t>
      </w:r>
      <w:r w:rsidR="000B125E" w:rsidRPr="001A19F3">
        <w:rPr>
          <w:rFonts w:ascii="Times New Roman" w:hAnsi="Times New Roman" w:cs="Times New Roman"/>
          <w:sz w:val="24"/>
          <w:szCs w:val="24"/>
        </w:rPr>
        <w:tab/>
      </w:r>
      <w:r w:rsidR="003304CB" w:rsidRPr="001A19F3">
        <w:rPr>
          <w:rFonts w:ascii="Times New Roman" w:hAnsi="Times New Roman" w:cs="Times New Roman"/>
          <w:sz w:val="24"/>
          <w:szCs w:val="24"/>
        </w:rPr>
        <w:t xml:space="preserve">Inner shell material shall be </w:t>
      </w:r>
      <w:r w:rsidR="0033488B">
        <w:rPr>
          <w:rFonts w:ascii="Times New Roman" w:hAnsi="Times New Roman" w:cs="Times New Roman"/>
          <w:sz w:val="24"/>
          <w:szCs w:val="24"/>
        </w:rPr>
        <w:t>T</w:t>
      </w:r>
      <w:r w:rsidR="003304CB" w:rsidRPr="001A19F3">
        <w:rPr>
          <w:rFonts w:ascii="Times New Roman" w:hAnsi="Times New Roman" w:cs="Times New Roman"/>
          <w:sz w:val="24"/>
          <w:szCs w:val="24"/>
        </w:rPr>
        <w:t>ype 304 stainless steel for natural gas and</w:t>
      </w:r>
      <w:r w:rsidR="00D54DB8" w:rsidRPr="001A19F3">
        <w:rPr>
          <w:rFonts w:ascii="Times New Roman" w:hAnsi="Times New Roman" w:cs="Times New Roman"/>
          <w:sz w:val="24"/>
          <w:szCs w:val="24"/>
        </w:rPr>
        <w:t xml:space="preserve"> number 2 oil fired appliances. T</w:t>
      </w:r>
      <w:r w:rsidR="003304CB" w:rsidRPr="001A19F3">
        <w:rPr>
          <w:rFonts w:ascii="Times New Roman" w:hAnsi="Times New Roman" w:cs="Times New Roman"/>
          <w:sz w:val="24"/>
          <w:szCs w:val="24"/>
        </w:rPr>
        <w:t>ype 316 stainless steel</w:t>
      </w:r>
      <w:r w:rsidR="00D54DB8" w:rsidRPr="001A19F3">
        <w:rPr>
          <w:rFonts w:ascii="Times New Roman" w:hAnsi="Times New Roman" w:cs="Times New Roman"/>
          <w:sz w:val="24"/>
          <w:szCs w:val="24"/>
        </w:rPr>
        <w:t xml:space="preserve"> shall be used</w:t>
      </w:r>
      <w:r w:rsidR="003304CB" w:rsidRPr="001A19F3">
        <w:rPr>
          <w:rFonts w:ascii="Times New Roman" w:hAnsi="Times New Roman" w:cs="Times New Roman"/>
          <w:sz w:val="24"/>
          <w:szCs w:val="24"/>
        </w:rPr>
        <w:t xml:space="preserve"> for coal, number 4</w:t>
      </w:r>
      <w:r w:rsidR="00D54DB8" w:rsidRPr="001A19F3">
        <w:rPr>
          <w:rFonts w:ascii="Times New Roman" w:hAnsi="Times New Roman" w:cs="Times New Roman"/>
          <w:sz w:val="24"/>
          <w:szCs w:val="24"/>
        </w:rPr>
        <w:t>, number 5</w:t>
      </w:r>
      <w:r w:rsidR="0033488B">
        <w:rPr>
          <w:rFonts w:ascii="Times New Roman" w:hAnsi="Times New Roman" w:cs="Times New Roman"/>
          <w:sz w:val="24"/>
          <w:szCs w:val="24"/>
        </w:rPr>
        <w:t>,</w:t>
      </w:r>
      <w:r w:rsidR="00D54DB8" w:rsidRPr="001A19F3">
        <w:rPr>
          <w:rFonts w:ascii="Times New Roman" w:hAnsi="Times New Roman" w:cs="Times New Roman"/>
          <w:sz w:val="24"/>
          <w:szCs w:val="24"/>
        </w:rPr>
        <w:t xml:space="preserve"> and number 6 oil fired </w:t>
      </w:r>
      <w:r w:rsidR="003304CB" w:rsidRPr="001A19F3">
        <w:rPr>
          <w:rFonts w:ascii="Times New Roman" w:hAnsi="Times New Roman" w:cs="Times New Roman"/>
          <w:sz w:val="24"/>
          <w:szCs w:val="24"/>
        </w:rPr>
        <w:t xml:space="preserve">appliances. </w:t>
      </w:r>
      <w:r w:rsidR="009B541F" w:rsidRPr="001A19F3">
        <w:rPr>
          <w:rFonts w:ascii="Times New Roman" w:hAnsi="Times New Roman" w:cs="Times New Roman"/>
          <w:sz w:val="24"/>
          <w:szCs w:val="24"/>
        </w:rPr>
        <w:t>Inner shell thickness shall be .036" for 6" to 36" diameter systems and .048" for 38" to 48" diameter systems.</w:t>
      </w:r>
      <w:r w:rsidR="00DE664A" w:rsidRPr="001A19F3">
        <w:rPr>
          <w:rFonts w:ascii="Times New Roman" w:hAnsi="Times New Roman" w:cs="Times New Roman"/>
          <w:sz w:val="24"/>
          <w:szCs w:val="24"/>
        </w:rPr>
        <w:t xml:space="preserve"> </w:t>
      </w:r>
      <w:r w:rsidR="009B541F" w:rsidRPr="001A19F3">
        <w:rPr>
          <w:rFonts w:ascii="Times New Roman" w:hAnsi="Times New Roman" w:cs="Times New Roman"/>
          <w:sz w:val="24"/>
          <w:szCs w:val="24"/>
        </w:rPr>
        <w:t xml:space="preserve"> All inner shell seams shall be </w:t>
      </w:r>
      <w:proofErr w:type="gramStart"/>
      <w:r w:rsidR="009B541F" w:rsidRPr="001A19F3">
        <w:rPr>
          <w:rFonts w:ascii="Times New Roman" w:hAnsi="Times New Roman" w:cs="Times New Roman"/>
          <w:sz w:val="24"/>
          <w:szCs w:val="24"/>
        </w:rPr>
        <w:t>full penetration</w:t>
      </w:r>
      <w:proofErr w:type="gramEnd"/>
      <w:r w:rsidR="009B541F" w:rsidRPr="001A19F3">
        <w:rPr>
          <w:rFonts w:ascii="Times New Roman" w:hAnsi="Times New Roman" w:cs="Times New Roman"/>
          <w:sz w:val="24"/>
          <w:szCs w:val="24"/>
        </w:rPr>
        <w:t xml:space="preserve"> welded the entire length of the pipe section.  Riveted, tack or </w:t>
      </w:r>
      <w:r w:rsidR="0033488B" w:rsidRPr="001A19F3">
        <w:rPr>
          <w:rFonts w:ascii="Times New Roman" w:hAnsi="Times New Roman" w:cs="Times New Roman"/>
          <w:sz w:val="24"/>
          <w:szCs w:val="24"/>
        </w:rPr>
        <w:t>spot-welded</w:t>
      </w:r>
      <w:r w:rsidR="009B541F" w:rsidRPr="001A19F3">
        <w:rPr>
          <w:rFonts w:ascii="Times New Roman" w:hAnsi="Times New Roman" w:cs="Times New Roman"/>
          <w:sz w:val="24"/>
          <w:szCs w:val="24"/>
        </w:rPr>
        <w:t xml:space="preserve"> seams are not permitted. </w:t>
      </w:r>
    </w:p>
    <w:p w14:paraId="4B9D51A0" w14:textId="77777777" w:rsidR="000B125E" w:rsidRPr="001A19F3" w:rsidRDefault="00F308FD">
      <w:pPr>
        <w:pStyle w:val="Level2"/>
        <w:rPr>
          <w:rFonts w:ascii="Times New Roman" w:hAnsi="Times New Roman" w:cs="Times New Roman"/>
          <w:sz w:val="24"/>
          <w:szCs w:val="24"/>
        </w:rPr>
      </w:pPr>
      <w:r w:rsidRPr="001A19F3">
        <w:rPr>
          <w:rFonts w:ascii="Times New Roman" w:hAnsi="Times New Roman" w:cs="Times New Roman"/>
          <w:sz w:val="24"/>
          <w:szCs w:val="24"/>
        </w:rPr>
        <w:t>7</w:t>
      </w:r>
      <w:r w:rsidR="000B125E" w:rsidRPr="001A19F3">
        <w:rPr>
          <w:rFonts w:ascii="Times New Roman" w:hAnsi="Times New Roman" w:cs="Times New Roman"/>
          <w:sz w:val="24"/>
          <w:szCs w:val="24"/>
        </w:rPr>
        <w:t>.</w:t>
      </w:r>
      <w:r w:rsidR="000B125E" w:rsidRPr="001A19F3">
        <w:rPr>
          <w:rFonts w:ascii="Times New Roman" w:hAnsi="Times New Roman" w:cs="Times New Roman"/>
          <w:sz w:val="24"/>
          <w:szCs w:val="24"/>
        </w:rPr>
        <w:tab/>
      </w:r>
      <w:r w:rsidR="009B541F" w:rsidRPr="001A19F3">
        <w:rPr>
          <w:rFonts w:ascii="Times New Roman" w:hAnsi="Times New Roman" w:cs="Times New Roman"/>
          <w:sz w:val="24"/>
          <w:szCs w:val="24"/>
        </w:rPr>
        <w:t>Outer shell material</w:t>
      </w:r>
      <w:r w:rsidR="003D29C9" w:rsidRPr="001A19F3">
        <w:rPr>
          <w:rFonts w:ascii="Times New Roman" w:hAnsi="Times New Roman" w:cs="Times New Roman"/>
          <w:sz w:val="24"/>
          <w:szCs w:val="24"/>
        </w:rPr>
        <w:t xml:space="preserve"> for indoors</w:t>
      </w:r>
      <w:r w:rsidR="009B541F" w:rsidRPr="001A19F3">
        <w:rPr>
          <w:rFonts w:ascii="Times New Roman" w:hAnsi="Times New Roman" w:cs="Times New Roman"/>
          <w:sz w:val="24"/>
          <w:szCs w:val="24"/>
        </w:rPr>
        <w:t xml:space="preserve"> shall be aluminized steel with a thickness of .034" for 6" to 36" diameter systems and .052" for 38" to 48" systems. </w:t>
      </w:r>
      <w:r w:rsidR="003D29C9" w:rsidRPr="001A19F3">
        <w:rPr>
          <w:rFonts w:ascii="Times New Roman" w:hAnsi="Times New Roman" w:cs="Times New Roman"/>
          <w:sz w:val="24"/>
          <w:szCs w:val="24"/>
        </w:rPr>
        <w:t>Chimney sections exposed to atmospheric conditions</w:t>
      </w:r>
      <w:r w:rsidR="00032E99" w:rsidRPr="001A19F3">
        <w:rPr>
          <w:rFonts w:ascii="Times New Roman" w:hAnsi="Times New Roman" w:cs="Times New Roman"/>
          <w:sz w:val="24"/>
          <w:szCs w:val="24"/>
        </w:rPr>
        <w:t xml:space="preserve"> shall be painted or </w:t>
      </w:r>
      <w:r w:rsidR="003D29C9" w:rsidRPr="001A19F3">
        <w:rPr>
          <w:rFonts w:ascii="Times New Roman" w:hAnsi="Times New Roman" w:cs="Times New Roman"/>
          <w:sz w:val="24"/>
          <w:szCs w:val="24"/>
        </w:rPr>
        <w:t>be type 304 stainless steel with a thickness of</w:t>
      </w:r>
      <w:r w:rsidR="009B541F" w:rsidRPr="001A19F3">
        <w:rPr>
          <w:rFonts w:ascii="Times New Roman" w:hAnsi="Times New Roman" w:cs="Times New Roman"/>
          <w:sz w:val="24"/>
          <w:szCs w:val="24"/>
        </w:rPr>
        <w:t xml:space="preserve"> .030" for 6" to 36" diameter systems and .048" </w:t>
      </w:r>
      <w:r w:rsidR="003D29C9" w:rsidRPr="001A19F3">
        <w:rPr>
          <w:rFonts w:ascii="Times New Roman" w:hAnsi="Times New Roman" w:cs="Times New Roman"/>
          <w:sz w:val="24"/>
          <w:szCs w:val="24"/>
        </w:rPr>
        <w:t>for 38" to 48" diameter systems</w:t>
      </w:r>
      <w:r w:rsidR="009B541F" w:rsidRPr="001A19F3">
        <w:rPr>
          <w:rFonts w:ascii="Times New Roman" w:hAnsi="Times New Roman" w:cs="Times New Roman"/>
          <w:sz w:val="24"/>
          <w:szCs w:val="24"/>
        </w:rPr>
        <w:t xml:space="preserve">. All outer shell seams shall be </w:t>
      </w:r>
      <w:proofErr w:type="gramStart"/>
      <w:r w:rsidR="009B541F" w:rsidRPr="001A19F3">
        <w:rPr>
          <w:rFonts w:ascii="Times New Roman" w:hAnsi="Times New Roman" w:cs="Times New Roman"/>
          <w:sz w:val="24"/>
          <w:szCs w:val="24"/>
        </w:rPr>
        <w:t>full penetration</w:t>
      </w:r>
      <w:proofErr w:type="gramEnd"/>
      <w:r w:rsidR="009B541F" w:rsidRPr="001A19F3">
        <w:rPr>
          <w:rFonts w:ascii="Times New Roman" w:hAnsi="Times New Roman" w:cs="Times New Roman"/>
          <w:sz w:val="24"/>
          <w:szCs w:val="24"/>
        </w:rPr>
        <w:t xml:space="preserve"> welded the entire length of the pipe section.  Riveted, tack or </w:t>
      </w:r>
      <w:r w:rsidR="0033488B" w:rsidRPr="001A19F3">
        <w:rPr>
          <w:rFonts w:ascii="Times New Roman" w:hAnsi="Times New Roman" w:cs="Times New Roman"/>
          <w:sz w:val="24"/>
          <w:szCs w:val="24"/>
        </w:rPr>
        <w:t>spot-welded</w:t>
      </w:r>
      <w:r w:rsidR="009B541F" w:rsidRPr="001A19F3">
        <w:rPr>
          <w:rFonts w:ascii="Times New Roman" w:hAnsi="Times New Roman" w:cs="Times New Roman"/>
          <w:sz w:val="24"/>
          <w:szCs w:val="24"/>
        </w:rPr>
        <w:t xml:space="preserve"> seams are not permitted. </w:t>
      </w:r>
    </w:p>
    <w:p w14:paraId="6D514934" w14:textId="77777777" w:rsidR="000B125E" w:rsidRPr="001A19F3" w:rsidRDefault="00F308FD">
      <w:pPr>
        <w:pStyle w:val="Level2"/>
        <w:rPr>
          <w:rFonts w:ascii="Times New Roman" w:hAnsi="Times New Roman" w:cs="Times New Roman"/>
          <w:sz w:val="24"/>
          <w:szCs w:val="24"/>
        </w:rPr>
      </w:pPr>
      <w:r w:rsidRPr="001A19F3">
        <w:rPr>
          <w:rFonts w:ascii="Times New Roman" w:hAnsi="Times New Roman" w:cs="Times New Roman"/>
          <w:sz w:val="24"/>
          <w:szCs w:val="24"/>
        </w:rPr>
        <w:t>8</w:t>
      </w:r>
      <w:r w:rsidR="000B125E" w:rsidRPr="001A19F3">
        <w:rPr>
          <w:rFonts w:ascii="Times New Roman" w:hAnsi="Times New Roman" w:cs="Times New Roman"/>
          <w:sz w:val="24"/>
          <w:szCs w:val="24"/>
        </w:rPr>
        <w:t>.</w:t>
      </w:r>
      <w:r w:rsidR="000B125E" w:rsidRPr="001A19F3">
        <w:rPr>
          <w:rFonts w:ascii="Times New Roman" w:hAnsi="Times New Roman" w:cs="Times New Roman"/>
          <w:sz w:val="24"/>
          <w:szCs w:val="24"/>
        </w:rPr>
        <w:tab/>
        <w:t xml:space="preserve">Insulation Between Walls: </w:t>
      </w:r>
      <w:r w:rsidR="009B541F" w:rsidRPr="001A19F3">
        <w:rPr>
          <w:rFonts w:ascii="Times New Roman" w:hAnsi="Times New Roman" w:cs="Times New Roman"/>
          <w:sz w:val="24"/>
          <w:szCs w:val="24"/>
        </w:rPr>
        <w:t>there shall be a minimum 2" of 1600°F rated low conductivity ceramic fiber insulation.  The insulation is to be securely attached to the inne</w:t>
      </w:r>
      <w:r w:rsidR="00B021A0" w:rsidRPr="001A19F3">
        <w:rPr>
          <w:rFonts w:ascii="Times New Roman" w:hAnsi="Times New Roman" w:cs="Times New Roman"/>
          <w:sz w:val="24"/>
          <w:szCs w:val="24"/>
        </w:rPr>
        <w:t xml:space="preserve">r shell with steel straps. </w:t>
      </w:r>
      <w:r w:rsidR="009B541F" w:rsidRPr="001A19F3">
        <w:rPr>
          <w:rFonts w:ascii="Times New Roman" w:hAnsi="Times New Roman" w:cs="Times New Roman"/>
          <w:sz w:val="24"/>
          <w:szCs w:val="24"/>
        </w:rPr>
        <w:t>Stainless steel centering clips shall be welded to the outer shell to maintain the 2" spacing and ensure concentricity of the shells.</w:t>
      </w:r>
      <w:r w:rsidR="000B125E" w:rsidRPr="001A19F3">
        <w:rPr>
          <w:rFonts w:ascii="Times New Roman" w:hAnsi="Times New Roman" w:cs="Times New Roman"/>
          <w:sz w:val="24"/>
          <w:szCs w:val="24"/>
        </w:rPr>
        <w:t xml:space="preserve"> </w:t>
      </w:r>
    </w:p>
    <w:p w14:paraId="6272472D" w14:textId="77777777" w:rsidR="000B125E" w:rsidRPr="001A19F3" w:rsidRDefault="003D29C9" w:rsidP="00EF203F">
      <w:pPr>
        <w:pStyle w:val="Level2"/>
        <w:ind w:hanging="480"/>
        <w:rPr>
          <w:rFonts w:ascii="Times New Roman" w:hAnsi="Times New Roman" w:cs="Times New Roman"/>
          <w:sz w:val="24"/>
          <w:szCs w:val="24"/>
        </w:rPr>
      </w:pPr>
      <w:r w:rsidRPr="001A19F3">
        <w:rPr>
          <w:rFonts w:ascii="Times New Roman" w:hAnsi="Times New Roman" w:cs="Times New Roman"/>
          <w:sz w:val="24"/>
          <w:szCs w:val="24"/>
        </w:rPr>
        <w:t xml:space="preserve"> </w:t>
      </w:r>
      <w:r w:rsidR="00F308FD" w:rsidRPr="001A19F3">
        <w:rPr>
          <w:rFonts w:ascii="Times New Roman" w:hAnsi="Times New Roman" w:cs="Times New Roman"/>
          <w:sz w:val="24"/>
          <w:szCs w:val="24"/>
        </w:rPr>
        <w:t>9</w:t>
      </w:r>
      <w:r w:rsidR="000B125E" w:rsidRPr="001A19F3">
        <w:rPr>
          <w:rFonts w:ascii="Times New Roman" w:hAnsi="Times New Roman" w:cs="Times New Roman"/>
          <w:sz w:val="24"/>
          <w:szCs w:val="24"/>
        </w:rPr>
        <w:t>.</w:t>
      </w:r>
      <w:r w:rsidR="000B125E" w:rsidRPr="001A19F3">
        <w:rPr>
          <w:rFonts w:ascii="Times New Roman" w:hAnsi="Times New Roman" w:cs="Times New Roman"/>
          <w:sz w:val="24"/>
          <w:szCs w:val="24"/>
        </w:rPr>
        <w:tab/>
        <w:t>Bands for Joining Sections: Same material as section being joined. Utilize sealant provided by system manufacturer.</w:t>
      </w:r>
    </w:p>
    <w:p w14:paraId="552169C8" w14:textId="77777777" w:rsidR="000B125E" w:rsidRPr="001A19F3" w:rsidRDefault="00F308FD" w:rsidP="00EF203F">
      <w:pPr>
        <w:pStyle w:val="Level2"/>
        <w:ind w:hanging="480"/>
        <w:rPr>
          <w:rFonts w:ascii="Times New Roman" w:hAnsi="Times New Roman" w:cs="Times New Roman"/>
          <w:sz w:val="24"/>
          <w:szCs w:val="24"/>
        </w:rPr>
      </w:pPr>
      <w:r w:rsidRPr="001A19F3">
        <w:rPr>
          <w:rFonts w:ascii="Times New Roman" w:hAnsi="Times New Roman" w:cs="Times New Roman"/>
          <w:sz w:val="24"/>
          <w:szCs w:val="24"/>
        </w:rPr>
        <w:t>10</w:t>
      </w:r>
      <w:r w:rsidR="00EF203F" w:rsidRPr="001A19F3">
        <w:rPr>
          <w:rFonts w:ascii="Times New Roman" w:hAnsi="Times New Roman" w:cs="Times New Roman"/>
          <w:sz w:val="24"/>
          <w:szCs w:val="24"/>
        </w:rPr>
        <w:t>.</w:t>
      </w:r>
      <w:r w:rsidR="00EF203F" w:rsidRPr="001A19F3">
        <w:rPr>
          <w:rFonts w:ascii="Times New Roman" w:hAnsi="Times New Roman" w:cs="Times New Roman"/>
          <w:sz w:val="24"/>
          <w:szCs w:val="24"/>
        </w:rPr>
        <w:tab/>
      </w:r>
      <w:r w:rsidR="000B125E" w:rsidRPr="001A19F3">
        <w:rPr>
          <w:rFonts w:ascii="Times New Roman" w:hAnsi="Times New Roman" w:cs="Times New Roman"/>
          <w:sz w:val="24"/>
          <w:szCs w:val="24"/>
        </w:rPr>
        <w:t xml:space="preserve">Stack Outlet: </w:t>
      </w:r>
      <w:proofErr w:type="gramStart"/>
      <w:r w:rsidR="000B125E" w:rsidRPr="001A19F3">
        <w:rPr>
          <w:rFonts w:ascii="Times New Roman" w:hAnsi="Times New Roman" w:cs="Times New Roman"/>
          <w:sz w:val="24"/>
          <w:szCs w:val="24"/>
        </w:rPr>
        <w:t>Provide</w:t>
      </w:r>
      <w:proofErr w:type="gramEnd"/>
      <w:r w:rsidR="000B125E" w:rsidRPr="001A19F3">
        <w:rPr>
          <w:rFonts w:ascii="Times New Roman" w:hAnsi="Times New Roman" w:cs="Times New Roman"/>
          <w:sz w:val="24"/>
          <w:szCs w:val="24"/>
        </w:rPr>
        <w:t xml:space="preserve"> as shown, double cone rain cap or other type termination designed by manufacturer of the stack system.</w:t>
      </w:r>
    </w:p>
    <w:p w14:paraId="7DE3EEBA" w14:textId="77777777" w:rsidR="003D29C9" w:rsidRPr="001A19F3" w:rsidRDefault="00B522E4" w:rsidP="00B522E4">
      <w:pPr>
        <w:pStyle w:val="Level2"/>
        <w:ind w:left="0" w:firstLine="0"/>
        <w:rPr>
          <w:rFonts w:ascii="Times New Roman" w:hAnsi="Times New Roman" w:cs="Times New Roman"/>
          <w:sz w:val="24"/>
          <w:szCs w:val="24"/>
        </w:rPr>
      </w:pPr>
      <w:r w:rsidRPr="001A19F3">
        <w:rPr>
          <w:rFonts w:ascii="Times New Roman" w:hAnsi="Times New Roman" w:cs="Times New Roman"/>
          <w:sz w:val="24"/>
          <w:szCs w:val="24"/>
        </w:rPr>
        <w:t xml:space="preserve">   </w:t>
      </w:r>
    </w:p>
    <w:p w14:paraId="2C4A43F1" w14:textId="77777777" w:rsidR="00B522E4" w:rsidRPr="001A19F3" w:rsidRDefault="00B522E4" w:rsidP="00B522E4">
      <w:pPr>
        <w:pStyle w:val="Level2"/>
        <w:ind w:left="0" w:firstLine="0"/>
        <w:rPr>
          <w:rFonts w:ascii="Times New Roman" w:hAnsi="Times New Roman" w:cs="Times New Roman"/>
          <w:sz w:val="24"/>
          <w:szCs w:val="24"/>
        </w:rPr>
      </w:pPr>
      <w:r w:rsidRPr="001A19F3">
        <w:rPr>
          <w:rFonts w:ascii="Times New Roman" w:hAnsi="Times New Roman" w:cs="Times New Roman"/>
          <w:sz w:val="24"/>
          <w:szCs w:val="24"/>
        </w:rPr>
        <w:t>C. Freestanding Stack</w:t>
      </w:r>
      <w:r w:rsidR="002A251B" w:rsidRPr="001A19F3">
        <w:rPr>
          <w:rFonts w:ascii="Times New Roman" w:hAnsi="Times New Roman" w:cs="Times New Roman"/>
          <w:sz w:val="24"/>
          <w:szCs w:val="24"/>
        </w:rPr>
        <w:t>s</w:t>
      </w:r>
    </w:p>
    <w:p w14:paraId="381D3D75" w14:textId="77777777" w:rsidR="00B522E4" w:rsidRPr="001A19F3" w:rsidRDefault="00B522E4" w:rsidP="008F6D4C">
      <w:pPr>
        <w:pStyle w:val="Level1"/>
        <w:ind w:left="1080"/>
        <w:rPr>
          <w:rFonts w:ascii="Times New Roman" w:hAnsi="Times New Roman" w:cs="Times New Roman"/>
          <w:sz w:val="24"/>
          <w:szCs w:val="24"/>
        </w:rPr>
      </w:pPr>
      <w:r w:rsidRPr="001A19F3">
        <w:rPr>
          <w:rFonts w:ascii="Times New Roman" w:hAnsi="Times New Roman" w:cs="Times New Roman"/>
          <w:sz w:val="24"/>
          <w:szCs w:val="24"/>
        </w:rPr>
        <w:t>1. Fabricate freestanding chimney according to ASME STS-1-20</w:t>
      </w:r>
      <w:r w:rsidR="0033488B">
        <w:rPr>
          <w:rFonts w:ascii="Times New Roman" w:hAnsi="Times New Roman" w:cs="Times New Roman"/>
          <w:sz w:val="24"/>
          <w:szCs w:val="24"/>
        </w:rPr>
        <w:t>21</w:t>
      </w:r>
      <w:r w:rsidRPr="001A19F3">
        <w:rPr>
          <w:rFonts w:ascii="Times New Roman" w:hAnsi="Times New Roman" w:cs="Times New Roman"/>
          <w:sz w:val="24"/>
          <w:szCs w:val="24"/>
        </w:rPr>
        <w:t xml:space="preserve">. </w:t>
      </w:r>
      <w:r w:rsidR="002A251B" w:rsidRPr="001A19F3">
        <w:rPr>
          <w:rFonts w:ascii="Times New Roman" w:hAnsi="Times New Roman" w:cs="Times New Roman"/>
          <w:sz w:val="24"/>
          <w:szCs w:val="24"/>
        </w:rPr>
        <w:t>Design for</w:t>
      </w:r>
      <w:r w:rsidRPr="001A19F3">
        <w:rPr>
          <w:rFonts w:ascii="Times New Roman" w:hAnsi="Times New Roman" w:cs="Times New Roman"/>
          <w:sz w:val="24"/>
          <w:szCs w:val="24"/>
        </w:rPr>
        <w:t xml:space="preserve"> minimum </w:t>
      </w:r>
      <w:r w:rsidR="0085773F" w:rsidRPr="0085773F">
        <w:rPr>
          <w:rFonts w:ascii="Times New Roman" w:hAnsi="Times New Roman" w:cs="Times New Roman"/>
          <w:b/>
          <w:bCs/>
          <w:color w:val="FF0000"/>
          <w:sz w:val="24"/>
          <w:szCs w:val="24"/>
        </w:rPr>
        <w:t>X</w:t>
      </w:r>
      <w:r w:rsidR="008F6D4C" w:rsidRPr="001A19F3">
        <w:rPr>
          <w:rFonts w:ascii="Times New Roman" w:hAnsi="Times New Roman" w:cs="Times New Roman"/>
          <w:sz w:val="24"/>
          <w:szCs w:val="24"/>
        </w:rPr>
        <w:t xml:space="preserve">-feet high and </w:t>
      </w:r>
      <w:r w:rsidR="0085773F">
        <w:rPr>
          <w:rFonts w:ascii="Times New Roman" w:hAnsi="Times New Roman" w:cs="Times New Roman"/>
          <w:b/>
          <w:bCs/>
          <w:color w:val="FF0000"/>
          <w:sz w:val="24"/>
          <w:szCs w:val="24"/>
        </w:rPr>
        <w:t>Y</w:t>
      </w:r>
      <w:r w:rsidR="008F6D4C" w:rsidRPr="001A19F3">
        <w:rPr>
          <w:rFonts w:ascii="Times New Roman" w:hAnsi="Times New Roman" w:cs="Times New Roman"/>
          <w:sz w:val="24"/>
          <w:szCs w:val="24"/>
        </w:rPr>
        <w:t xml:space="preserve">-inch diameter </w:t>
      </w:r>
      <w:r w:rsidR="00736DE6" w:rsidRPr="001A19F3">
        <w:rPr>
          <w:rFonts w:ascii="Times New Roman" w:hAnsi="Times New Roman" w:cs="Times New Roman"/>
          <w:sz w:val="24"/>
          <w:szCs w:val="24"/>
        </w:rPr>
        <w:t xml:space="preserve">single wall construction from </w:t>
      </w:r>
      <w:r w:rsidR="00736DE6" w:rsidRPr="0033488B">
        <w:rPr>
          <w:rFonts w:ascii="Times New Roman" w:hAnsi="Times New Roman" w:cs="Times New Roman"/>
          <w:b/>
          <w:bCs/>
          <w:color w:val="FF0000"/>
          <w:sz w:val="24"/>
          <w:szCs w:val="24"/>
        </w:rPr>
        <w:t>A36 carbon steel</w:t>
      </w:r>
      <w:r w:rsidR="00736DE6" w:rsidRPr="001A19F3">
        <w:rPr>
          <w:rFonts w:ascii="Times New Roman" w:hAnsi="Times New Roman" w:cs="Times New Roman"/>
          <w:sz w:val="24"/>
          <w:szCs w:val="24"/>
        </w:rPr>
        <w:t xml:space="preserve"> materials</w:t>
      </w:r>
      <w:r w:rsidR="008F6D4C" w:rsidRPr="001A19F3">
        <w:rPr>
          <w:rFonts w:ascii="Times New Roman" w:hAnsi="Times New Roman" w:cs="Times New Roman"/>
          <w:sz w:val="24"/>
          <w:szCs w:val="24"/>
        </w:rPr>
        <w:t>.</w:t>
      </w:r>
    </w:p>
    <w:p w14:paraId="54CB813A" w14:textId="77777777" w:rsidR="00B522E4" w:rsidRPr="001A19F3" w:rsidRDefault="00B522E4" w:rsidP="00B522E4">
      <w:pPr>
        <w:pStyle w:val="Level2"/>
        <w:rPr>
          <w:rFonts w:ascii="Times New Roman" w:hAnsi="Times New Roman" w:cs="Times New Roman"/>
          <w:sz w:val="24"/>
          <w:szCs w:val="24"/>
        </w:rPr>
      </w:pPr>
      <w:r w:rsidRPr="001A19F3">
        <w:rPr>
          <w:rFonts w:ascii="Times New Roman" w:hAnsi="Times New Roman" w:cs="Times New Roman"/>
          <w:sz w:val="24"/>
          <w:szCs w:val="24"/>
        </w:rPr>
        <w:t>2. Structural design requirements: Design chimney structure and anchorage to foundation system for wind velocity, importance factor and exposure for the area. Wind forces shall be calculated in accordance with ASCE 7-05. Anchor rods shall be designed in accordance with Appendix D of ACI 318-05.</w:t>
      </w:r>
    </w:p>
    <w:p w14:paraId="1E29721A" w14:textId="77777777" w:rsidR="00736DE6" w:rsidRPr="001A19F3" w:rsidRDefault="00736DE6" w:rsidP="00B522E4">
      <w:pPr>
        <w:pStyle w:val="Level2"/>
        <w:rPr>
          <w:rFonts w:ascii="Times New Roman" w:hAnsi="Times New Roman" w:cs="Times New Roman"/>
          <w:sz w:val="24"/>
          <w:szCs w:val="24"/>
        </w:rPr>
      </w:pPr>
      <w:r w:rsidRPr="001A19F3">
        <w:rPr>
          <w:rFonts w:ascii="Times New Roman" w:hAnsi="Times New Roman" w:cs="Times New Roman"/>
          <w:sz w:val="24"/>
          <w:szCs w:val="24"/>
        </w:rPr>
        <w:lastRenderedPageBreak/>
        <w:t>3.</w:t>
      </w:r>
      <w:r w:rsidRPr="001A19F3">
        <w:rPr>
          <w:rFonts w:ascii="Times New Roman" w:hAnsi="Times New Roman" w:cs="Times New Roman"/>
          <w:sz w:val="24"/>
          <w:szCs w:val="24"/>
        </w:rPr>
        <w:tab/>
        <w:t xml:space="preserve">Stack natural frequencies and associated critical vortex shedding velocity shall be clearly identified. If this value is deemed unacceptable, the stack shall be designed with wind </w:t>
      </w:r>
      <w:proofErr w:type="gramStart"/>
      <w:r w:rsidRPr="001A19F3">
        <w:rPr>
          <w:rFonts w:ascii="Times New Roman" w:hAnsi="Times New Roman" w:cs="Times New Roman"/>
          <w:sz w:val="24"/>
          <w:szCs w:val="24"/>
        </w:rPr>
        <w:t>strakes</w:t>
      </w:r>
      <w:proofErr w:type="gramEnd"/>
      <w:r w:rsidRPr="001A19F3">
        <w:rPr>
          <w:rFonts w:ascii="Times New Roman" w:hAnsi="Times New Roman" w:cs="Times New Roman"/>
          <w:sz w:val="24"/>
          <w:szCs w:val="24"/>
        </w:rPr>
        <w:t xml:space="preserve"> or other sufficient means.</w:t>
      </w:r>
    </w:p>
    <w:p w14:paraId="370B15BB" w14:textId="77777777" w:rsidR="008F6D4C" w:rsidRPr="001A19F3" w:rsidRDefault="00736DE6" w:rsidP="00736DE6">
      <w:pPr>
        <w:pStyle w:val="Level2"/>
        <w:rPr>
          <w:rFonts w:ascii="Times New Roman" w:hAnsi="Times New Roman" w:cs="Times New Roman"/>
          <w:sz w:val="24"/>
          <w:szCs w:val="24"/>
        </w:rPr>
      </w:pPr>
      <w:r w:rsidRPr="001A19F3">
        <w:rPr>
          <w:rFonts w:ascii="Times New Roman" w:hAnsi="Times New Roman" w:cs="Times New Roman"/>
          <w:sz w:val="24"/>
          <w:szCs w:val="24"/>
        </w:rPr>
        <w:t>4</w:t>
      </w:r>
      <w:r w:rsidR="008F6D4C" w:rsidRPr="001A19F3">
        <w:rPr>
          <w:rFonts w:ascii="Times New Roman" w:hAnsi="Times New Roman" w:cs="Times New Roman"/>
          <w:sz w:val="24"/>
          <w:szCs w:val="24"/>
        </w:rPr>
        <w:t>. Construction: Inner liner shall be supported both vertically and laterally to resist seismic and wind loads.</w:t>
      </w:r>
    </w:p>
    <w:p w14:paraId="3F4D68F2" w14:textId="77777777" w:rsidR="001D23DA" w:rsidRPr="001A19F3" w:rsidRDefault="008F6D4C" w:rsidP="008F6D4C">
      <w:pPr>
        <w:pStyle w:val="Level2"/>
        <w:rPr>
          <w:rFonts w:ascii="Times New Roman" w:hAnsi="Times New Roman" w:cs="Times New Roman"/>
          <w:sz w:val="24"/>
          <w:szCs w:val="24"/>
        </w:rPr>
      </w:pPr>
      <w:r w:rsidRPr="001A19F3">
        <w:rPr>
          <w:rFonts w:ascii="Times New Roman" w:hAnsi="Times New Roman" w:cs="Times New Roman"/>
          <w:sz w:val="24"/>
          <w:szCs w:val="24"/>
        </w:rPr>
        <w:t xml:space="preserve">5. Outer </w:t>
      </w:r>
      <w:r w:rsidR="00736DE6" w:rsidRPr="001A19F3">
        <w:rPr>
          <w:rFonts w:ascii="Times New Roman" w:hAnsi="Times New Roman" w:cs="Times New Roman"/>
          <w:sz w:val="24"/>
          <w:szCs w:val="24"/>
        </w:rPr>
        <w:t>stack shell</w:t>
      </w:r>
      <w:r w:rsidR="002A251B" w:rsidRPr="001A19F3">
        <w:rPr>
          <w:rFonts w:ascii="Times New Roman" w:hAnsi="Times New Roman" w:cs="Times New Roman"/>
          <w:sz w:val="24"/>
          <w:szCs w:val="24"/>
        </w:rPr>
        <w:t xml:space="preserve">: </w:t>
      </w:r>
      <w:r w:rsidR="002A251B" w:rsidRPr="0033488B">
        <w:rPr>
          <w:rFonts w:ascii="Times New Roman" w:hAnsi="Times New Roman" w:cs="Times New Roman"/>
          <w:b/>
          <w:bCs/>
          <w:color w:val="FF0000"/>
          <w:sz w:val="24"/>
          <w:szCs w:val="24"/>
        </w:rPr>
        <w:t>ASTM A</w:t>
      </w:r>
      <w:r w:rsidR="00D9686F" w:rsidRPr="0033488B">
        <w:rPr>
          <w:rFonts w:ascii="Times New Roman" w:hAnsi="Times New Roman" w:cs="Times New Roman"/>
          <w:b/>
          <w:bCs/>
          <w:color w:val="FF0000"/>
          <w:sz w:val="24"/>
          <w:szCs w:val="24"/>
        </w:rPr>
        <w:t>36</w:t>
      </w:r>
      <w:r w:rsidR="002A251B" w:rsidRPr="0033488B">
        <w:rPr>
          <w:rFonts w:ascii="Times New Roman" w:hAnsi="Times New Roman" w:cs="Times New Roman"/>
          <w:b/>
          <w:bCs/>
          <w:color w:val="FF0000"/>
          <w:sz w:val="24"/>
          <w:szCs w:val="24"/>
        </w:rPr>
        <w:t xml:space="preserve"> </w:t>
      </w:r>
      <w:r w:rsidR="00D9686F" w:rsidRPr="0033488B">
        <w:rPr>
          <w:rFonts w:ascii="Times New Roman" w:hAnsi="Times New Roman" w:cs="Times New Roman"/>
          <w:b/>
          <w:bCs/>
          <w:color w:val="FF0000"/>
          <w:sz w:val="24"/>
          <w:szCs w:val="24"/>
        </w:rPr>
        <w:t>carbon</w:t>
      </w:r>
      <w:r w:rsidR="002A251B" w:rsidRPr="0033488B">
        <w:rPr>
          <w:rFonts w:ascii="Times New Roman" w:hAnsi="Times New Roman" w:cs="Times New Roman"/>
          <w:b/>
          <w:bCs/>
          <w:color w:val="FF0000"/>
          <w:sz w:val="24"/>
          <w:szCs w:val="24"/>
        </w:rPr>
        <w:t xml:space="preserve"> steel</w:t>
      </w:r>
      <w:r w:rsidR="00D9686F" w:rsidRPr="001A19F3">
        <w:rPr>
          <w:rFonts w:ascii="Times New Roman" w:hAnsi="Times New Roman" w:cs="Times New Roman"/>
          <w:sz w:val="24"/>
          <w:szCs w:val="24"/>
        </w:rPr>
        <w:t xml:space="preserve"> </w:t>
      </w:r>
      <w:r w:rsidR="002A251B" w:rsidRPr="001A19F3">
        <w:rPr>
          <w:rFonts w:ascii="Times New Roman" w:hAnsi="Times New Roman" w:cs="Times New Roman"/>
          <w:sz w:val="24"/>
          <w:szCs w:val="24"/>
        </w:rPr>
        <w:t>with continuously welded joints complying with NFPA 211 for minimum thickness.</w:t>
      </w:r>
      <w:r w:rsidRPr="001A19F3">
        <w:rPr>
          <w:rFonts w:ascii="Times New Roman" w:hAnsi="Times New Roman" w:cs="Times New Roman"/>
          <w:sz w:val="24"/>
          <w:szCs w:val="24"/>
        </w:rPr>
        <w:t xml:space="preserve"> </w:t>
      </w:r>
    </w:p>
    <w:p w14:paraId="17BFE6BB" w14:textId="77777777" w:rsidR="001D23DA" w:rsidRPr="001A19F3" w:rsidRDefault="001D23DA" w:rsidP="008F6D4C">
      <w:pPr>
        <w:pStyle w:val="Level2"/>
        <w:rPr>
          <w:rFonts w:ascii="Times New Roman" w:hAnsi="Times New Roman" w:cs="Times New Roman"/>
          <w:sz w:val="24"/>
          <w:szCs w:val="24"/>
        </w:rPr>
      </w:pPr>
      <w:r w:rsidRPr="001A19F3">
        <w:rPr>
          <w:rFonts w:ascii="Times New Roman" w:hAnsi="Times New Roman" w:cs="Times New Roman"/>
          <w:sz w:val="24"/>
          <w:szCs w:val="24"/>
        </w:rPr>
        <w:t>6. Provide cleanout doors from compatible materials.</w:t>
      </w:r>
    </w:p>
    <w:p w14:paraId="38034D1B" w14:textId="77777777" w:rsidR="00D9686F" w:rsidRPr="001A19F3" w:rsidRDefault="001D23DA" w:rsidP="008F6D4C">
      <w:pPr>
        <w:pStyle w:val="Level2"/>
        <w:rPr>
          <w:rFonts w:ascii="Times New Roman" w:hAnsi="Times New Roman" w:cs="Times New Roman"/>
          <w:sz w:val="24"/>
          <w:szCs w:val="24"/>
        </w:rPr>
      </w:pPr>
      <w:r w:rsidRPr="001A19F3">
        <w:rPr>
          <w:rFonts w:ascii="Times New Roman" w:hAnsi="Times New Roman" w:cs="Times New Roman"/>
          <w:sz w:val="24"/>
          <w:szCs w:val="24"/>
        </w:rPr>
        <w:t>7. Provide low point drain connection.</w:t>
      </w:r>
    </w:p>
    <w:p w14:paraId="71B1CEFC" w14:textId="77777777" w:rsidR="003D29C9" w:rsidRPr="001A19F3" w:rsidRDefault="00D9686F" w:rsidP="00032E99">
      <w:pPr>
        <w:pStyle w:val="Level2"/>
        <w:rPr>
          <w:rFonts w:ascii="Times New Roman" w:hAnsi="Times New Roman" w:cs="Times New Roman"/>
          <w:sz w:val="24"/>
          <w:szCs w:val="24"/>
        </w:rPr>
      </w:pPr>
      <w:r w:rsidRPr="001A19F3">
        <w:rPr>
          <w:rFonts w:ascii="Times New Roman" w:hAnsi="Times New Roman" w:cs="Times New Roman"/>
          <w:sz w:val="24"/>
          <w:szCs w:val="24"/>
        </w:rPr>
        <w:t>8. Provide stack entrance at base.</w:t>
      </w:r>
    </w:p>
    <w:p w14:paraId="4D5E9301" w14:textId="77777777" w:rsidR="00736DE6" w:rsidRPr="001A19F3" w:rsidRDefault="00736DE6" w:rsidP="00032E99">
      <w:pPr>
        <w:pStyle w:val="Level2"/>
        <w:rPr>
          <w:rFonts w:ascii="Times New Roman" w:hAnsi="Times New Roman" w:cs="Times New Roman"/>
          <w:sz w:val="24"/>
          <w:szCs w:val="24"/>
        </w:rPr>
      </w:pPr>
      <w:r w:rsidRPr="001A19F3">
        <w:rPr>
          <w:rFonts w:ascii="Times New Roman" w:hAnsi="Times New Roman" w:cs="Times New Roman"/>
          <w:sz w:val="24"/>
          <w:szCs w:val="24"/>
        </w:rPr>
        <w:t>9.</w:t>
      </w:r>
      <w:r w:rsidR="0033488B">
        <w:rPr>
          <w:rFonts w:ascii="Times New Roman" w:hAnsi="Times New Roman" w:cs="Times New Roman"/>
          <w:sz w:val="24"/>
          <w:szCs w:val="24"/>
        </w:rPr>
        <w:t xml:space="preserve"> </w:t>
      </w:r>
      <w:r w:rsidRPr="001A19F3">
        <w:rPr>
          <w:rFonts w:ascii="Times New Roman" w:hAnsi="Times New Roman" w:cs="Times New Roman"/>
          <w:sz w:val="24"/>
          <w:szCs w:val="24"/>
        </w:rPr>
        <w:t>Stack shall meet Lightening Protection requirements of ASME STS-1-20</w:t>
      </w:r>
      <w:r w:rsidR="0033488B">
        <w:rPr>
          <w:rFonts w:ascii="Times New Roman" w:hAnsi="Times New Roman" w:cs="Times New Roman"/>
          <w:sz w:val="24"/>
          <w:szCs w:val="24"/>
        </w:rPr>
        <w:t>21</w:t>
      </w:r>
      <w:r w:rsidRPr="001A19F3">
        <w:rPr>
          <w:rFonts w:ascii="Times New Roman" w:hAnsi="Times New Roman" w:cs="Times New Roman"/>
          <w:sz w:val="24"/>
          <w:szCs w:val="24"/>
        </w:rPr>
        <w:t>.</w:t>
      </w:r>
    </w:p>
    <w:p w14:paraId="403A7823" w14:textId="77777777" w:rsidR="000376A5" w:rsidRPr="001A19F3" w:rsidRDefault="000376A5" w:rsidP="00032E99">
      <w:pPr>
        <w:pStyle w:val="Level2"/>
        <w:rPr>
          <w:rFonts w:ascii="Times New Roman" w:hAnsi="Times New Roman" w:cs="Times New Roman"/>
          <w:sz w:val="24"/>
          <w:szCs w:val="24"/>
        </w:rPr>
      </w:pPr>
    </w:p>
    <w:p w14:paraId="1E1FAA56" w14:textId="77777777" w:rsidR="00736DE6" w:rsidRPr="001A19F3" w:rsidRDefault="00747CF7" w:rsidP="00736DE6">
      <w:pPr>
        <w:pStyle w:val="Level2"/>
        <w:ind w:left="0" w:firstLine="0"/>
        <w:rPr>
          <w:rFonts w:ascii="Times New Roman" w:hAnsi="Times New Roman" w:cs="Times New Roman"/>
          <w:sz w:val="24"/>
          <w:szCs w:val="24"/>
        </w:rPr>
      </w:pPr>
      <w:r w:rsidRPr="001A19F3">
        <w:rPr>
          <w:rFonts w:ascii="Times New Roman" w:hAnsi="Times New Roman" w:cs="Times New Roman"/>
          <w:sz w:val="24"/>
          <w:szCs w:val="24"/>
        </w:rPr>
        <w:t>D. Method o</w:t>
      </w:r>
      <w:r w:rsidR="00736DE6" w:rsidRPr="001A19F3">
        <w:rPr>
          <w:rFonts w:ascii="Times New Roman" w:hAnsi="Times New Roman" w:cs="Times New Roman"/>
          <w:sz w:val="24"/>
          <w:szCs w:val="24"/>
        </w:rPr>
        <w:t>f Construction</w:t>
      </w:r>
      <w:r w:rsidRPr="001A19F3">
        <w:rPr>
          <w:rFonts w:ascii="Times New Roman" w:hAnsi="Times New Roman" w:cs="Times New Roman"/>
          <w:sz w:val="24"/>
          <w:szCs w:val="24"/>
        </w:rPr>
        <w:t xml:space="preserve">: </w:t>
      </w:r>
      <w:r w:rsidRPr="0033488B">
        <w:rPr>
          <w:rFonts w:ascii="Times New Roman" w:hAnsi="Times New Roman" w:cs="Times New Roman"/>
          <w:b/>
          <w:bCs/>
          <w:color w:val="FF0000"/>
          <w:sz w:val="24"/>
          <w:szCs w:val="24"/>
        </w:rPr>
        <w:t>Free</w:t>
      </w:r>
      <w:r w:rsidR="0033488B">
        <w:rPr>
          <w:rFonts w:ascii="Times New Roman" w:hAnsi="Times New Roman" w:cs="Times New Roman"/>
          <w:b/>
          <w:bCs/>
          <w:color w:val="FF0000"/>
          <w:sz w:val="24"/>
          <w:szCs w:val="24"/>
        </w:rPr>
        <w:t>-S</w:t>
      </w:r>
      <w:r w:rsidRPr="0033488B">
        <w:rPr>
          <w:rFonts w:ascii="Times New Roman" w:hAnsi="Times New Roman" w:cs="Times New Roman"/>
          <w:b/>
          <w:bCs/>
          <w:color w:val="FF0000"/>
          <w:sz w:val="24"/>
          <w:szCs w:val="24"/>
        </w:rPr>
        <w:t>tanding</w:t>
      </w:r>
      <w:r w:rsidRPr="001A19F3">
        <w:rPr>
          <w:rFonts w:ascii="Times New Roman" w:hAnsi="Times New Roman" w:cs="Times New Roman"/>
          <w:sz w:val="24"/>
          <w:szCs w:val="24"/>
        </w:rPr>
        <w:t xml:space="preserve"> Stack</w:t>
      </w:r>
    </w:p>
    <w:p w14:paraId="3FD673FE" w14:textId="77777777" w:rsidR="00736DE6" w:rsidRPr="001A19F3" w:rsidRDefault="00736DE6" w:rsidP="00736DE6">
      <w:pPr>
        <w:pStyle w:val="Level1"/>
        <w:ind w:left="1080"/>
        <w:rPr>
          <w:rFonts w:ascii="Times New Roman" w:hAnsi="Times New Roman" w:cs="Times New Roman"/>
          <w:sz w:val="24"/>
          <w:szCs w:val="24"/>
        </w:rPr>
      </w:pPr>
      <w:r w:rsidRPr="001A19F3">
        <w:rPr>
          <w:rFonts w:ascii="Times New Roman" w:hAnsi="Times New Roman" w:cs="Times New Roman"/>
          <w:sz w:val="24"/>
          <w:szCs w:val="24"/>
        </w:rPr>
        <w:t>1. The stack shell shall be cylindrical in shape and shall be assembled by welded construction. Welding shall be in accordance with ASIC specifications and in accordance with the applicable requirements of A</w:t>
      </w:r>
      <w:r w:rsidR="000376A5" w:rsidRPr="001A19F3">
        <w:rPr>
          <w:rFonts w:ascii="Times New Roman" w:hAnsi="Times New Roman" w:cs="Times New Roman"/>
          <w:sz w:val="24"/>
          <w:szCs w:val="24"/>
        </w:rPr>
        <w:t>WS</w:t>
      </w:r>
      <w:r w:rsidRPr="001A19F3">
        <w:rPr>
          <w:rFonts w:ascii="Times New Roman" w:hAnsi="Times New Roman" w:cs="Times New Roman"/>
          <w:sz w:val="24"/>
          <w:szCs w:val="24"/>
        </w:rPr>
        <w:t xml:space="preserve"> D1.1</w:t>
      </w:r>
      <w:r w:rsidR="000376A5" w:rsidRPr="001A19F3">
        <w:rPr>
          <w:rFonts w:ascii="Times New Roman" w:hAnsi="Times New Roman" w:cs="Times New Roman"/>
          <w:sz w:val="24"/>
          <w:szCs w:val="24"/>
        </w:rPr>
        <w:t>.</w:t>
      </w:r>
    </w:p>
    <w:p w14:paraId="212CAD71" w14:textId="77777777" w:rsidR="000376A5" w:rsidRPr="001A19F3" w:rsidRDefault="000376A5" w:rsidP="00736DE6">
      <w:pPr>
        <w:pStyle w:val="Level1"/>
        <w:ind w:left="1080"/>
        <w:rPr>
          <w:rFonts w:ascii="Times New Roman" w:hAnsi="Times New Roman" w:cs="Times New Roman"/>
          <w:sz w:val="24"/>
          <w:szCs w:val="24"/>
        </w:rPr>
      </w:pPr>
      <w:r w:rsidRPr="001A19F3">
        <w:rPr>
          <w:rFonts w:ascii="Times New Roman" w:hAnsi="Times New Roman" w:cs="Times New Roman"/>
          <w:sz w:val="24"/>
          <w:szCs w:val="24"/>
        </w:rPr>
        <w:t xml:space="preserve">2. Circumferential reinforcing rings shall be provided and incorporated </w:t>
      </w:r>
      <w:proofErr w:type="gramStart"/>
      <w:r w:rsidRPr="001A19F3">
        <w:rPr>
          <w:rFonts w:ascii="Times New Roman" w:hAnsi="Times New Roman" w:cs="Times New Roman"/>
          <w:sz w:val="24"/>
          <w:szCs w:val="24"/>
        </w:rPr>
        <w:t>in to</w:t>
      </w:r>
      <w:proofErr w:type="gramEnd"/>
      <w:r w:rsidRPr="001A19F3">
        <w:rPr>
          <w:rFonts w:ascii="Times New Roman" w:hAnsi="Times New Roman" w:cs="Times New Roman"/>
          <w:sz w:val="24"/>
          <w:szCs w:val="24"/>
        </w:rPr>
        <w:t xml:space="preserve"> the design to satisfy shell </w:t>
      </w:r>
      <w:proofErr w:type="spellStart"/>
      <w:r w:rsidRPr="001A19F3">
        <w:rPr>
          <w:rFonts w:ascii="Times New Roman" w:hAnsi="Times New Roman" w:cs="Times New Roman"/>
          <w:sz w:val="24"/>
          <w:szCs w:val="24"/>
        </w:rPr>
        <w:t>ovaling</w:t>
      </w:r>
      <w:proofErr w:type="spellEnd"/>
      <w:r w:rsidRPr="001A19F3">
        <w:rPr>
          <w:rFonts w:ascii="Times New Roman" w:hAnsi="Times New Roman" w:cs="Times New Roman"/>
          <w:sz w:val="24"/>
          <w:szCs w:val="24"/>
        </w:rPr>
        <w:t xml:space="preserve"> criteria.</w:t>
      </w:r>
    </w:p>
    <w:p w14:paraId="4A069D8B" w14:textId="77777777" w:rsidR="000376A5" w:rsidRPr="001A19F3" w:rsidRDefault="000376A5" w:rsidP="00736DE6">
      <w:pPr>
        <w:pStyle w:val="Level1"/>
        <w:ind w:left="1080"/>
        <w:rPr>
          <w:rFonts w:ascii="Times New Roman" w:hAnsi="Times New Roman" w:cs="Times New Roman"/>
          <w:sz w:val="24"/>
          <w:szCs w:val="24"/>
        </w:rPr>
      </w:pPr>
      <w:r w:rsidRPr="001A19F3">
        <w:rPr>
          <w:rFonts w:ascii="Times New Roman" w:hAnsi="Times New Roman" w:cs="Times New Roman"/>
          <w:sz w:val="24"/>
          <w:szCs w:val="24"/>
        </w:rPr>
        <w:t>3. No reinforcing members shall extend into the flue gas stream or in any way restrict gas flow.</w:t>
      </w:r>
    </w:p>
    <w:p w14:paraId="7AD6C0FF" w14:textId="77777777" w:rsidR="000376A5" w:rsidRPr="001A19F3" w:rsidRDefault="000376A5" w:rsidP="00736DE6">
      <w:pPr>
        <w:pStyle w:val="Level1"/>
        <w:ind w:left="1080"/>
        <w:rPr>
          <w:rFonts w:ascii="Times New Roman" w:hAnsi="Times New Roman" w:cs="Times New Roman"/>
          <w:sz w:val="24"/>
          <w:szCs w:val="24"/>
        </w:rPr>
      </w:pPr>
      <w:r w:rsidRPr="001A19F3">
        <w:rPr>
          <w:rFonts w:ascii="Times New Roman" w:hAnsi="Times New Roman" w:cs="Times New Roman"/>
          <w:sz w:val="24"/>
          <w:szCs w:val="24"/>
        </w:rPr>
        <w:t>4. All openings in the shell, including breeching openings and access doors, shall be continuously reinforced with rigid type frame construction.</w:t>
      </w:r>
    </w:p>
    <w:p w14:paraId="1BB6FF3C" w14:textId="77777777" w:rsidR="000376A5" w:rsidRPr="001A19F3" w:rsidRDefault="000376A5" w:rsidP="00736DE6">
      <w:pPr>
        <w:pStyle w:val="Level1"/>
        <w:ind w:left="1080"/>
        <w:rPr>
          <w:rFonts w:ascii="Times New Roman" w:hAnsi="Times New Roman" w:cs="Times New Roman"/>
          <w:sz w:val="24"/>
          <w:szCs w:val="24"/>
        </w:rPr>
      </w:pPr>
      <w:r w:rsidRPr="001A19F3">
        <w:rPr>
          <w:rFonts w:ascii="Times New Roman" w:hAnsi="Times New Roman" w:cs="Times New Roman"/>
          <w:sz w:val="24"/>
          <w:szCs w:val="24"/>
        </w:rPr>
        <w:t>5. The stack shall be supplied with a flanged extension at the breeching opening located at a minimum of 6” from the outer face of the outer shell.</w:t>
      </w:r>
    </w:p>
    <w:p w14:paraId="566A595E" w14:textId="77777777" w:rsidR="000376A5" w:rsidRPr="001A19F3" w:rsidRDefault="000376A5" w:rsidP="000376A5">
      <w:pPr>
        <w:pStyle w:val="Level2"/>
        <w:ind w:left="0" w:firstLine="0"/>
        <w:rPr>
          <w:rFonts w:ascii="Times New Roman" w:hAnsi="Times New Roman" w:cs="Times New Roman"/>
          <w:sz w:val="24"/>
          <w:szCs w:val="24"/>
        </w:rPr>
      </w:pPr>
      <w:r w:rsidRPr="001A19F3">
        <w:rPr>
          <w:rFonts w:ascii="Times New Roman" w:hAnsi="Times New Roman" w:cs="Times New Roman"/>
          <w:sz w:val="24"/>
          <w:szCs w:val="24"/>
        </w:rPr>
        <w:t xml:space="preserve"> E. </w:t>
      </w:r>
      <w:r w:rsidR="00747CF7" w:rsidRPr="001A19F3">
        <w:rPr>
          <w:rFonts w:ascii="Times New Roman" w:hAnsi="Times New Roman" w:cs="Times New Roman"/>
          <w:sz w:val="24"/>
          <w:szCs w:val="24"/>
        </w:rPr>
        <w:t xml:space="preserve">Steel </w:t>
      </w:r>
      <w:r w:rsidRPr="001A19F3">
        <w:rPr>
          <w:rFonts w:ascii="Times New Roman" w:hAnsi="Times New Roman" w:cs="Times New Roman"/>
          <w:sz w:val="24"/>
          <w:szCs w:val="24"/>
        </w:rPr>
        <w:t>Stacks</w:t>
      </w:r>
    </w:p>
    <w:p w14:paraId="48F34A4F" w14:textId="77777777" w:rsidR="000376A5" w:rsidRPr="001A19F3" w:rsidRDefault="000376A5" w:rsidP="000376A5">
      <w:pPr>
        <w:pStyle w:val="Level1"/>
        <w:ind w:left="1080"/>
        <w:rPr>
          <w:rFonts w:ascii="Times New Roman" w:hAnsi="Times New Roman" w:cs="Times New Roman"/>
          <w:sz w:val="24"/>
          <w:szCs w:val="24"/>
        </w:rPr>
      </w:pPr>
      <w:r w:rsidRPr="001A19F3">
        <w:rPr>
          <w:rFonts w:ascii="Times New Roman" w:hAnsi="Times New Roman" w:cs="Times New Roman"/>
          <w:sz w:val="24"/>
          <w:szCs w:val="24"/>
        </w:rPr>
        <w:t xml:space="preserve">1. Provide 0.0625” corrosion allowance in thickness of steel. All calculations to be based on fabricated steel thickness minus </w:t>
      </w:r>
      <w:proofErr w:type="gramStart"/>
      <w:r w:rsidRPr="001A19F3">
        <w:rPr>
          <w:rFonts w:ascii="Times New Roman" w:hAnsi="Times New Roman" w:cs="Times New Roman"/>
          <w:sz w:val="24"/>
          <w:szCs w:val="24"/>
        </w:rPr>
        <w:t>0.0625</w:t>
      </w:r>
      <w:proofErr w:type="gramEnd"/>
      <w:r w:rsidRPr="001A19F3">
        <w:rPr>
          <w:rFonts w:ascii="Times New Roman" w:hAnsi="Times New Roman" w:cs="Times New Roman"/>
          <w:sz w:val="24"/>
          <w:szCs w:val="24"/>
        </w:rPr>
        <w:t>”</w:t>
      </w:r>
    </w:p>
    <w:p w14:paraId="38768667" w14:textId="77777777" w:rsidR="000376A5" w:rsidRPr="001A19F3" w:rsidRDefault="000376A5" w:rsidP="000376A5">
      <w:pPr>
        <w:pStyle w:val="Level1"/>
        <w:ind w:left="1080"/>
        <w:rPr>
          <w:rFonts w:ascii="Times New Roman" w:hAnsi="Times New Roman" w:cs="Times New Roman"/>
          <w:sz w:val="24"/>
          <w:szCs w:val="24"/>
        </w:rPr>
      </w:pPr>
      <w:r w:rsidRPr="001A19F3">
        <w:rPr>
          <w:rFonts w:ascii="Times New Roman" w:hAnsi="Times New Roman" w:cs="Times New Roman"/>
          <w:sz w:val="24"/>
          <w:szCs w:val="24"/>
        </w:rPr>
        <w:t xml:space="preserve">2. Stack breeching connection – bolted, </w:t>
      </w:r>
      <w:r w:rsidRPr="0033488B">
        <w:rPr>
          <w:rFonts w:ascii="Times New Roman" w:hAnsi="Times New Roman" w:cs="Times New Roman"/>
          <w:b/>
          <w:bCs/>
          <w:color w:val="FF0000"/>
          <w:sz w:val="24"/>
          <w:szCs w:val="24"/>
        </w:rPr>
        <w:t>carbon steel</w:t>
      </w:r>
      <w:r w:rsidRPr="001A19F3">
        <w:rPr>
          <w:rFonts w:ascii="Times New Roman" w:hAnsi="Times New Roman" w:cs="Times New Roman"/>
          <w:sz w:val="24"/>
          <w:szCs w:val="24"/>
        </w:rPr>
        <w:t>.</w:t>
      </w:r>
    </w:p>
    <w:p w14:paraId="360EDEC2" w14:textId="77777777" w:rsidR="00747CF7" w:rsidRPr="001A19F3" w:rsidRDefault="000376A5" w:rsidP="00747CF7">
      <w:pPr>
        <w:pStyle w:val="Level1"/>
        <w:ind w:left="1080"/>
        <w:rPr>
          <w:rFonts w:ascii="Times New Roman" w:hAnsi="Times New Roman" w:cs="Times New Roman"/>
          <w:sz w:val="24"/>
          <w:szCs w:val="24"/>
        </w:rPr>
      </w:pPr>
      <w:r w:rsidRPr="001A19F3">
        <w:rPr>
          <w:rFonts w:ascii="Times New Roman" w:hAnsi="Times New Roman" w:cs="Times New Roman"/>
          <w:sz w:val="24"/>
          <w:szCs w:val="24"/>
        </w:rPr>
        <w:t>3. Steel sections shall be welded and shall conform to the requirements of AWS</w:t>
      </w:r>
      <w:r w:rsidR="00747CF7" w:rsidRPr="001A19F3">
        <w:rPr>
          <w:rFonts w:ascii="Times New Roman" w:hAnsi="Times New Roman" w:cs="Times New Roman"/>
          <w:sz w:val="24"/>
          <w:szCs w:val="24"/>
        </w:rPr>
        <w:t xml:space="preserve"> D1.1 with a minimum grade of </w:t>
      </w:r>
      <w:r w:rsidR="00747CF7" w:rsidRPr="002C09D5">
        <w:rPr>
          <w:rFonts w:ascii="Times New Roman" w:hAnsi="Times New Roman" w:cs="Times New Roman"/>
          <w:b/>
          <w:bCs/>
          <w:color w:val="FF0000"/>
          <w:sz w:val="24"/>
          <w:szCs w:val="24"/>
        </w:rPr>
        <w:t>ASTM A-36</w:t>
      </w:r>
      <w:r w:rsidR="00747CF7" w:rsidRPr="001A19F3">
        <w:rPr>
          <w:rFonts w:ascii="Times New Roman" w:hAnsi="Times New Roman" w:cs="Times New Roman"/>
          <w:sz w:val="24"/>
          <w:szCs w:val="24"/>
        </w:rPr>
        <w:t>:</w:t>
      </w:r>
    </w:p>
    <w:p w14:paraId="73847AEF" w14:textId="77777777" w:rsidR="00747CF7" w:rsidRPr="001A19F3" w:rsidRDefault="00747CF7" w:rsidP="00747CF7">
      <w:pPr>
        <w:pStyle w:val="Level1"/>
        <w:ind w:left="1080"/>
        <w:rPr>
          <w:rFonts w:ascii="Times New Roman" w:hAnsi="Times New Roman" w:cs="Times New Roman"/>
          <w:sz w:val="24"/>
          <w:szCs w:val="24"/>
        </w:rPr>
      </w:pPr>
      <w:r w:rsidRPr="001A19F3">
        <w:rPr>
          <w:rFonts w:ascii="Times New Roman" w:hAnsi="Times New Roman" w:cs="Times New Roman"/>
          <w:sz w:val="24"/>
          <w:szCs w:val="24"/>
        </w:rPr>
        <w:t xml:space="preserve">4. Stack Base: </w:t>
      </w:r>
      <w:r w:rsidRPr="0085773F">
        <w:rPr>
          <w:rFonts w:ascii="Times New Roman" w:hAnsi="Times New Roman" w:cs="Times New Roman"/>
          <w:b/>
          <w:bCs/>
          <w:color w:val="FF0000"/>
          <w:sz w:val="24"/>
          <w:szCs w:val="24"/>
        </w:rPr>
        <w:t>double</w:t>
      </w:r>
      <w:r w:rsidRPr="001A19F3">
        <w:rPr>
          <w:rFonts w:ascii="Times New Roman" w:hAnsi="Times New Roman" w:cs="Times New Roman"/>
          <w:sz w:val="24"/>
          <w:szCs w:val="24"/>
        </w:rPr>
        <w:t xml:space="preserve"> ring steel base spaced with gussets per anchor bolt.</w:t>
      </w:r>
    </w:p>
    <w:p w14:paraId="3C6D2773" w14:textId="77777777" w:rsidR="00747CF7" w:rsidRPr="001A19F3" w:rsidRDefault="00747CF7" w:rsidP="00747CF7">
      <w:pPr>
        <w:pStyle w:val="Level1"/>
        <w:ind w:left="1080"/>
        <w:rPr>
          <w:rFonts w:ascii="Times New Roman" w:hAnsi="Times New Roman" w:cs="Times New Roman"/>
          <w:sz w:val="24"/>
          <w:szCs w:val="24"/>
        </w:rPr>
      </w:pPr>
      <w:r w:rsidRPr="001A19F3">
        <w:rPr>
          <w:rFonts w:ascii="Times New Roman" w:hAnsi="Times New Roman" w:cs="Times New Roman"/>
          <w:sz w:val="24"/>
          <w:szCs w:val="24"/>
        </w:rPr>
        <w:lastRenderedPageBreak/>
        <w:t>5. Provide reinforced stainless steel false bottom at stack base with 2” minimum NPS stainless steel drain connection.</w:t>
      </w:r>
    </w:p>
    <w:p w14:paraId="428F2DBC" w14:textId="77777777" w:rsidR="00736DE6" w:rsidRPr="001A19F3" w:rsidRDefault="00736DE6" w:rsidP="00736DE6">
      <w:pPr>
        <w:pStyle w:val="Level2"/>
        <w:ind w:left="0" w:firstLine="0"/>
        <w:rPr>
          <w:rFonts w:ascii="Times New Roman" w:hAnsi="Times New Roman" w:cs="Times New Roman"/>
          <w:sz w:val="24"/>
          <w:szCs w:val="24"/>
        </w:rPr>
      </w:pPr>
      <w:r w:rsidRPr="001A19F3">
        <w:rPr>
          <w:rFonts w:ascii="Times New Roman" w:hAnsi="Times New Roman" w:cs="Times New Roman"/>
          <w:sz w:val="24"/>
          <w:szCs w:val="24"/>
        </w:rPr>
        <w:tab/>
      </w:r>
    </w:p>
    <w:p w14:paraId="09DA5FAA" w14:textId="77777777" w:rsidR="003D29C9" w:rsidRPr="001A19F3" w:rsidRDefault="003D29C9" w:rsidP="00C73DB3">
      <w:pPr>
        <w:pStyle w:val="SpecNote"/>
        <w:rPr>
          <w:rFonts w:ascii="Times New Roman" w:hAnsi="Times New Roman" w:cs="Times New Roman"/>
          <w:sz w:val="24"/>
          <w:szCs w:val="24"/>
        </w:rPr>
      </w:pPr>
    </w:p>
    <w:p w14:paraId="1994B27C" w14:textId="77777777" w:rsidR="000B125E" w:rsidRPr="001A19F3" w:rsidRDefault="000B125E">
      <w:pPr>
        <w:pStyle w:val="ArticleB"/>
        <w:rPr>
          <w:rFonts w:ascii="Times New Roman" w:hAnsi="Times New Roman" w:cs="Times New Roman"/>
          <w:sz w:val="24"/>
          <w:szCs w:val="24"/>
        </w:rPr>
      </w:pPr>
      <w:r w:rsidRPr="001A19F3">
        <w:rPr>
          <w:rFonts w:ascii="Times New Roman" w:hAnsi="Times New Roman" w:cs="Times New Roman"/>
          <w:sz w:val="24"/>
          <w:szCs w:val="24"/>
        </w:rPr>
        <w:t xml:space="preserve">2.3 EXPANSION JOINTS </w:t>
      </w:r>
    </w:p>
    <w:p w14:paraId="788FFB96" w14:textId="77777777" w:rsidR="000B125E" w:rsidRPr="001A19F3" w:rsidRDefault="000B125E" w:rsidP="00B021A0">
      <w:pPr>
        <w:pStyle w:val="Level1"/>
        <w:rPr>
          <w:rFonts w:ascii="Times New Roman" w:hAnsi="Times New Roman" w:cs="Times New Roman"/>
          <w:sz w:val="24"/>
          <w:szCs w:val="24"/>
        </w:rPr>
      </w:pPr>
      <w:r w:rsidRPr="001A19F3">
        <w:rPr>
          <w:rFonts w:ascii="Times New Roman" w:hAnsi="Times New Roman" w:cs="Times New Roman"/>
          <w:sz w:val="24"/>
          <w:szCs w:val="24"/>
        </w:rPr>
        <w:t>A.</w:t>
      </w:r>
      <w:r w:rsidRPr="001A19F3">
        <w:rPr>
          <w:rFonts w:ascii="Times New Roman" w:hAnsi="Times New Roman" w:cs="Times New Roman"/>
          <w:sz w:val="24"/>
          <w:szCs w:val="24"/>
        </w:rPr>
        <w:tab/>
        <w:t>Provide sufficient types, quantities, and locations of expansion joints to completely absorb all thermal expansion of the system without imposing excessive loads on equipmen</w:t>
      </w:r>
      <w:r w:rsidR="00B17389" w:rsidRPr="001A19F3">
        <w:rPr>
          <w:rFonts w:ascii="Times New Roman" w:hAnsi="Times New Roman" w:cs="Times New Roman"/>
          <w:sz w:val="24"/>
          <w:szCs w:val="24"/>
        </w:rPr>
        <w:t xml:space="preserve">t or building structure. </w:t>
      </w:r>
      <w:r w:rsidRPr="001A19F3">
        <w:rPr>
          <w:rFonts w:ascii="Times New Roman" w:hAnsi="Times New Roman" w:cs="Times New Roman"/>
          <w:sz w:val="24"/>
          <w:szCs w:val="24"/>
        </w:rPr>
        <w:t xml:space="preserve">On </w:t>
      </w:r>
      <w:r w:rsidR="002A251B" w:rsidRPr="001A19F3">
        <w:rPr>
          <w:rFonts w:ascii="Times New Roman" w:hAnsi="Times New Roman" w:cs="Times New Roman"/>
          <w:sz w:val="24"/>
          <w:szCs w:val="24"/>
        </w:rPr>
        <w:t>factory fabricated</w:t>
      </w:r>
      <w:r w:rsidRPr="001A19F3">
        <w:rPr>
          <w:rFonts w:ascii="Times New Roman" w:hAnsi="Times New Roman" w:cs="Times New Roman"/>
          <w:sz w:val="24"/>
          <w:szCs w:val="24"/>
        </w:rPr>
        <w:t xml:space="preserve"> double wall stack or breeching syste</w:t>
      </w:r>
      <w:r w:rsidR="00B17389" w:rsidRPr="001A19F3">
        <w:rPr>
          <w:rFonts w:ascii="Times New Roman" w:hAnsi="Times New Roman" w:cs="Times New Roman"/>
          <w:sz w:val="24"/>
          <w:szCs w:val="24"/>
        </w:rPr>
        <w:t xml:space="preserve">m, use </w:t>
      </w:r>
      <w:r w:rsidR="00B021A0" w:rsidRPr="001A19F3">
        <w:rPr>
          <w:rFonts w:ascii="Times New Roman" w:hAnsi="Times New Roman" w:cs="Times New Roman"/>
          <w:sz w:val="24"/>
          <w:szCs w:val="24"/>
        </w:rPr>
        <w:t>slip type</w:t>
      </w:r>
      <w:r w:rsidR="00B17389" w:rsidRPr="001A19F3">
        <w:rPr>
          <w:rFonts w:ascii="Times New Roman" w:hAnsi="Times New Roman" w:cs="Times New Roman"/>
          <w:sz w:val="24"/>
          <w:szCs w:val="24"/>
        </w:rPr>
        <w:t xml:space="preserve"> </w:t>
      </w:r>
      <w:r w:rsidRPr="001A19F3">
        <w:rPr>
          <w:rFonts w:ascii="Times New Roman" w:hAnsi="Times New Roman" w:cs="Times New Roman"/>
          <w:sz w:val="24"/>
          <w:szCs w:val="24"/>
        </w:rPr>
        <w:t xml:space="preserve">expansion joints engineered by designer of the stack and breeching system.   </w:t>
      </w:r>
    </w:p>
    <w:p w14:paraId="46B3A0B4" w14:textId="77777777" w:rsidR="000B125E" w:rsidRPr="001A19F3" w:rsidRDefault="00747CF7">
      <w:pPr>
        <w:pStyle w:val="Level1"/>
        <w:keepNext/>
        <w:rPr>
          <w:rFonts w:ascii="Times New Roman" w:hAnsi="Times New Roman" w:cs="Times New Roman"/>
          <w:sz w:val="24"/>
          <w:szCs w:val="24"/>
        </w:rPr>
      </w:pPr>
      <w:r w:rsidRPr="001A19F3">
        <w:rPr>
          <w:rFonts w:ascii="Times New Roman" w:hAnsi="Times New Roman" w:cs="Times New Roman"/>
          <w:sz w:val="24"/>
          <w:szCs w:val="24"/>
        </w:rPr>
        <w:t>B</w:t>
      </w:r>
      <w:r w:rsidR="000B125E" w:rsidRPr="001A19F3">
        <w:rPr>
          <w:rFonts w:ascii="Times New Roman" w:hAnsi="Times New Roman" w:cs="Times New Roman"/>
          <w:sz w:val="24"/>
          <w:szCs w:val="24"/>
        </w:rPr>
        <w:t>.</w:t>
      </w:r>
      <w:r w:rsidR="000B125E" w:rsidRPr="001A19F3">
        <w:rPr>
          <w:rFonts w:ascii="Times New Roman" w:hAnsi="Times New Roman" w:cs="Times New Roman"/>
          <w:sz w:val="24"/>
          <w:szCs w:val="24"/>
        </w:rPr>
        <w:tab/>
        <w:t xml:space="preserve">Construction, </w:t>
      </w:r>
      <w:r w:rsidR="00B021A0" w:rsidRPr="001A19F3">
        <w:rPr>
          <w:rFonts w:ascii="Times New Roman" w:hAnsi="Times New Roman" w:cs="Times New Roman"/>
          <w:sz w:val="24"/>
          <w:szCs w:val="24"/>
        </w:rPr>
        <w:t>Factory Fabricated</w:t>
      </w:r>
      <w:r w:rsidR="000B125E" w:rsidRPr="001A19F3">
        <w:rPr>
          <w:rFonts w:ascii="Times New Roman" w:hAnsi="Times New Roman" w:cs="Times New Roman"/>
          <w:sz w:val="24"/>
          <w:szCs w:val="24"/>
        </w:rPr>
        <w:t xml:space="preserve"> Double-Wall System Joints: </w:t>
      </w:r>
    </w:p>
    <w:p w14:paraId="7428F2ED" w14:textId="77777777" w:rsidR="000B125E" w:rsidRPr="001A19F3" w:rsidRDefault="000B125E" w:rsidP="00B021A0">
      <w:pPr>
        <w:pStyle w:val="Level2"/>
        <w:rPr>
          <w:rFonts w:ascii="Times New Roman" w:hAnsi="Times New Roman" w:cs="Times New Roman"/>
          <w:sz w:val="24"/>
          <w:szCs w:val="24"/>
        </w:rPr>
      </w:pPr>
      <w:r w:rsidRPr="001A19F3">
        <w:rPr>
          <w:rFonts w:ascii="Times New Roman" w:hAnsi="Times New Roman" w:cs="Times New Roman"/>
          <w:sz w:val="24"/>
          <w:szCs w:val="24"/>
        </w:rPr>
        <w:t>1.</w:t>
      </w:r>
      <w:r w:rsidRPr="001A19F3">
        <w:rPr>
          <w:rFonts w:ascii="Times New Roman" w:hAnsi="Times New Roman" w:cs="Times New Roman"/>
          <w:sz w:val="24"/>
          <w:szCs w:val="24"/>
        </w:rPr>
        <w:tab/>
        <w:t xml:space="preserve">Materials: Same as </w:t>
      </w:r>
      <w:r w:rsidR="00B021A0" w:rsidRPr="001A19F3">
        <w:rPr>
          <w:rFonts w:ascii="Times New Roman" w:hAnsi="Times New Roman" w:cs="Times New Roman"/>
          <w:sz w:val="24"/>
          <w:szCs w:val="24"/>
        </w:rPr>
        <w:t>factory fabricated</w:t>
      </w:r>
      <w:r w:rsidRPr="001A19F3">
        <w:rPr>
          <w:rFonts w:ascii="Times New Roman" w:hAnsi="Times New Roman" w:cs="Times New Roman"/>
          <w:sz w:val="24"/>
          <w:szCs w:val="24"/>
        </w:rPr>
        <w:t xml:space="preserve"> breeching system.  </w:t>
      </w:r>
    </w:p>
    <w:p w14:paraId="61FC709F" w14:textId="77777777" w:rsidR="00B17389" w:rsidRPr="001A19F3" w:rsidRDefault="00B17389">
      <w:pPr>
        <w:pStyle w:val="Level2"/>
        <w:rPr>
          <w:rFonts w:ascii="Times New Roman" w:hAnsi="Times New Roman" w:cs="Times New Roman"/>
          <w:sz w:val="24"/>
          <w:szCs w:val="24"/>
        </w:rPr>
      </w:pPr>
    </w:p>
    <w:p w14:paraId="2C796DC9" w14:textId="77777777" w:rsidR="000B125E" w:rsidRPr="001A19F3" w:rsidRDefault="000B125E">
      <w:pPr>
        <w:pStyle w:val="ArticleB"/>
        <w:rPr>
          <w:rFonts w:ascii="Times New Roman" w:hAnsi="Times New Roman" w:cs="Times New Roman"/>
          <w:sz w:val="24"/>
          <w:szCs w:val="24"/>
        </w:rPr>
      </w:pPr>
      <w:r w:rsidRPr="001A19F3">
        <w:rPr>
          <w:rFonts w:ascii="Times New Roman" w:hAnsi="Times New Roman" w:cs="Times New Roman"/>
          <w:sz w:val="24"/>
          <w:szCs w:val="24"/>
        </w:rPr>
        <w:t xml:space="preserve">2.4 ACCESSORIES </w:t>
      </w:r>
    </w:p>
    <w:p w14:paraId="497592AF" w14:textId="77777777" w:rsidR="00B17389" w:rsidRPr="001A19F3" w:rsidRDefault="000B125E" w:rsidP="00B021A0">
      <w:pPr>
        <w:pStyle w:val="Level1"/>
        <w:rPr>
          <w:rFonts w:ascii="Times New Roman" w:hAnsi="Times New Roman" w:cs="Times New Roman"/>
          <w:sz w:val="24"/>
          <w:szCs w:val="24"/>
        </w:rPr>
      </w:pPr>
      <w:r w:rsidRPr="001A19F3">
        <w:rPr>
          <w:rFonts w:ascii="Times New Roman" w:hAnsi="Times New Roman" w:cs="Times New Roman"/>
          <w:sz w:val="24"/>
          <w:szCs w:val="24"/>
        </w:rPr>
        <w:t>A.</w:t>
      </w:r>
      <w:r w:rsidRPr="001A19F3">
        <w:rPr>
          <w:rFonts w:ascii="Times New Roman" w:hAnsi="Times New Roman" w:cs="Times New Roman"/>
          <w:sz w:val="24"/>
          <w:szCs w:val="24"/>
        </w:rPr>
        <w:tab/>
        <w:t>Drains: Provide threaded pipe connection to allow drainage at all low points and drain connections in stack and breeching systems. Slope piping system to the drain. Pipe size shall be 25 mm (1 inch) minimum.</w:t>
      </w:r>
    </w:p>
    <w:p w14:paraId="3E89152C" w14:textId="77777777" w:rsidR="000B125E" w:rsidRPr="001A19F3" w:rsidRDefault="000B125E">
      <w:pPr>
        <w:pStyle w:val="Level1"/>
        <w:rPr>
          <w:rFonts w:ascii="Times New Roman" w:hAnsi="Times New Roman" w:cs="Times New Roman"/>
          <w:sz w:val="24"/>
          <w:szCs w:val="24"/>
        </w:rPr>
      </w:pPr>
      <w:r w:rsidRPr="001A19F3">
        <w:rPr>
          <w:rFonts w:ascii="Times New Roman" w:hAnsi="Times New Roman" w:cs="Times New Roman"/>
          <w:sz w:val="24"/>
          <w:szCs w:val="24"/>
        </w:rPr>
        <w:t>B.</w:t>
      </w:r>
      <w:r w:rsidRPr="001A19F3">
        <w:rPr>
          <w:rFonts w:ascii="Times New Roman" w:hAnsi="Times New Roman" w:cs="Times New Roman"/>
          <w:sz w:val="24"/>
          <w:szCs w:val="24"/>
        </w:rPr>
        <w:tab/>
        <w:t>Instrument Ports: Locate on individual stack or breeching serving each boiler. Locate in non</w:t>
      </w:r>
      <w:r w:rsidRPr="001A19F3">
        <w:rPr>
          <w:rFonts w:ascii="Times New Roman" w:hAnsi="Times New Roman" w:cs="Times New Roman"/>
          <w:sz w:val="24"/>
          <w:szCs w:val="24"/>
        </w:rPr>
        <w:noBreakHyphen/>
        <w:t xml:space="preserve">turbulent zone within 3600 </w:t>
      </w:r>
      <w:proofErr w:type="gramStart"/>
      <w:r w:rsidRPr="001A19F3">
        <w:rPr>
          <w:rFonts w:ascii="Times New Roman" w:hAnsi="Times New Roman" w:cs="Times New Roman"/>
          <w:sz w:val="24"/>
          <w:szCs w:val="24"/>
        </w:rPr>
        <w:t>mm  (</w:t>
      </w:r>
      <w:proofErr w:type="gramEnd"/>
      <w:r w:rsidRPr="001A19F3">
        <w:rPr>
          <w:rFonts w:ascii="Times New Roman" w:hAnsi="Times New Roman" w:cs="Times New Roman"/>
          <w:sz w:val="24"/>
          <w:szCs w:val="24"/>
        </w:rPr>
        <w:t xml:space="preserve">12 feet) of boiler room floor between boiler and economizer (when economizer is provided) or locate accessible from platform. Provide separate ports for the following: </w:t>
      </w:r>
    </w:p>
    <w:p w14:paraId="2BFE0B68" w14:textId="77777777" w:rsidR="000B125E" w:rsidRPr="001A19F3" w:rsidRDefault="000B125E">
      <w:pPr>
        <w:pStyle w:val="Level2"/>
        <w:rPr>
          <w:rFonts w:ascii="Times New Roman" w:hAnsi="Times New Roman" w:cs="Times New Roman"/>
          <w:sz w:val="24"/>
          <w:szCs w:val="24"/>
        </w:rPr>
      </w:pPr>
      <w:r w:rsidRPr="001A19F3">
        <w:rPr>
          <w:rFonts w:ascii="Times New Roman" w:hAnsi="Times New Roman" w:cs="Times New Roman"/>
          <w:sz w:val="24"/>
          <w:szCs w:val="24"/>
        </w:rPr>
        <w:t>1.</w:t>
      </w:r>
      <w:r w:rsidRPr="001A19F3">
        <w:rPr>
          <w:rFonts w:ascii="Times New Roman" w:hAnsi="Times New Roman" w:cs="Times New Roman"/>
          <w:sz w:val="24"/>
          <w:szCs w:val="24"/>
        </w:rPr>
        <w:tab/>
        <w:t xml:space="preserve">Flue gas oxygen analyzer: Coordinate with analyzer furnished. </w:t>
      </w:r>
    </w:p>
    <w:p w14:paraId="4C086721" w14:textId="77777777" w:rsidR="000B125E" w:rsidRPr="001A19F3" w:rsidRDefault="000B125E">
      <w:pPr>
        <w:pStyle w:val="Level2"/>
        <w:rPr>
          <w:rFonts w:ascii="Times New Roman" w:hAnsi="Times New Roman" w:cs="Times New Roman"/>
          <w:sz w:val="24"/>
          <w:szCs w:val="24"/>
        </w:rPr>
      </w:pPr>
      <w:r w:rsidRPr="001A19F3">
        <w:rPr>
          <w:rFonts w:ascii="Times New Roman" w:hAnsi="Times New Roman" w:cs="Times New Roman"/>
          <w:sz w:val="24"/>
          <w:szCs w:val="24"/>
        </w:rPr>
        <w:t>2.</w:t>
      </w:r>
      <w:r w:rsidRPr="001A19F3">
        <w:rPr>
          <w:rFonts w:ascii="Times New Roman" w:hAnsi="Times New Roman" w:cs="Times New Roman"/>
          <w:sz w:val="24"/>
          <w:szCs w:val="24"/>
        </w:rPr>
        <w:tab/>
        <w:t>Opacity monitor (if required): Coordinate with sensor furnished. Locate downstream from oxygen analyzer.</w:t>
      </w:r>
    </w:p>
    <w:p w14:paraId="7969285D" w14:textId="77777777" w:rsidR="000B125E" w:rsidRPr="001A19F3" w:rsidRDefault="000B125E">
      <w:pPr>
        <w:pStyle w:val="Level2"/>
        <w:rPr>
          <w:rFonts w:ascii="Times New Roman" w:hAnsi="Times New Roman" w:cs="Times New Roman"/>
          <w:sz w:val="24"/>
          <w:szCs w:val="24"/>
        </w:rPr>
      </w:pPr>
      <w:r w:rsidRPr="001A19F3">
        <w:rPr>
          <w:rFonts w:ascii="Times New Roman" w:hAnsi="Times New Roman" w:cs="Times New Roman"/>
          <w:sz w:val="24"/>
          <w:szCs w:val="24"/>
        </w:rPr>
        <w:t>3.</w:t>
      </w:r>
      <w:r w:rsidRPr="001A19F3">
        <w:rPr>
          <w:rFonts w:ascii="Times New Roman" w:hAnsi="Times New Roman" w:cs="Times New Roman"/>
          <w:sz w:val="24"/>
          <w:szCs w:val="24"/>
        </w:rPr>
        <w:tab/>
        <w:t xml:space="preserve">Stack temperature sensor: Coordinate with sensor furnished. </w:t>
      </w:r>
    </w:p>
    <w:p w14:paraId="523E6DA6" w14:textId="77777777" w:rsidR="000B125E" w:rsidRPr="001A19F3" w:rsidRDefault="000B125E">
      <w:pPr>
        <w:pStyle w:val="Level2"/>
        <w:rPr>
          <w:rFonts w:ascii="Times New Roman" w:hAnsi="Times New Roman" w:cs="Times New Roman"/>
          <w:sz w:val="24"/>
          <w:szCs w:val="24"/>
        </w:rPr>
      </w:pPr>
      <w:r w:rsidRPr="001A19F3">
        <w:rPr>
          <w:rFonts w:ascii="Times New Roman" w:hAnsi="Times New Roman" w:cs="Times New Roman"/>
          <w:sz w:val="24"/>
          <w:szCs w:val="24"/>
        </w:rPr>
        <w:t>4.</w:t>
      </w:r>
      <w:r w:rsidRPr="001A19F3">
        <w:rPr>
          <w:rFonts w:ascii="Times New Roman" w:hAnsi="Times New Roman" w:cs="Times New Roman"/>
          <w:sz w:val="24"/>
          <w:szCs w:val="24"/>
        </w:rPr>
        <w:tab/>
        <w:t xml:space="preserve">Draft gauge: 25 mm (1 inch) diameter coupling, plugged. </w:t>
      </w:r>
    </w:p>
    <w:p w14:paraId="40014881" w14:textId="77777777" w:rsidR="00747CF7" w:rsidRPr="001A19F3" w:rsidRDefault="000B125E" w:rsidP="00B021A0">
      <w:pPr>
        <w:pStyle w:val="Level2"/>
        <w:rPr>
          <w:rFonts w:ascii="Times New Roman" w:hAnsi="Times New Roman" w:cs="Times New Roman"/>
          <w:sz w:val="24"/>
          <w:szCs w:val="24"/>
        </w:rPr>
      </w:pPr>
      <w:r w:rsidRPr="001A19F3">
        <w:rPr>
          <w:rFonts w:ascii="Times New Roman" w:hAnsi="Times New Roman" w:cs="Times New Roman"/>
          <w:sz w:val="24"/>
          <w:szCs w:val="24"/>
        </w:rPr>
        <w:t>5.</w:t>
      </w:r>
      <w:r w:rsidRPr="001A19F3">
        <w:rPr>
          <w:rFonts w:ascii="Times New Roman" w:hAnsi="Times New Roman" w:cs="Times New Roman"/>
          <w:sz w:val="24"/>
          <w:szCs w:val="24"/>
        </w:rPr>
        <w:tab/>
        <w:t>Test instruments: 25 mm (1 inch) diameter coupling, plugged.</w:t>
      </w:r>
    </w:p>
    <w:p w14:paraId="0C47567B" w14:textId="77777777" w:rsidR="00747CF7" w:rsidRPr="001A19F3" w:rsidRDefault="00747CF7" w:rsidP="00747CF7">
      <w:pPr>
        <w:pStyle w:val="Level1"/>
        <w:rPr>
          <w:rFonts w:ascii="Times New Roman" w:hAnsi="Times New Roman" w:cs="Times New Roman"/>
          <w:sz w:val="24"/>
          <w:szCs w:val="24"/>
        </w:rPr>
      </w:pPr>
      <w:r w:rsidRPr="001A19F3">
        <w:rPr>
          <w:rFonts w:ascii="Times New Roman" w:hAnsi="Times New Roman" w:cs="Times New Roman"/>
          <w:sz w:val="24"/>
          <w:szCs w:val="24"/>
        </w:rPr>
        <w:t>C.</w:t>
      </w:r>
      <w:r w:rsidRPr="001A19F3">
        <w:rPr>
          <w:rFonts w:ascii="Times New Roman" w:hAnsi="Times New Roman" w:cs="Times New Roman"/>
          <w:sz w:val="24"/>
          <w:szCs w:val="24"/>
        </w:rPr>
        <w:tab/>
        <w:t>Stack</w:t>
      </w:r>
      <w:r w:rsidR="003159A0" w:rsidRPr="001A19F3">
        <w:rPr>
          <w:rFonts w:ascii="Times New Roman" w:hAnsi="Times New Roman" w:cs="Times New Roman"/>
          <w:sz w:val="24"/>
          <w:szCs w:val="24"/>
        </w:rPr>
        <w:t xml:space="preserve"> to be supplied with</w:t>
      </w:r>
      <w:r w:rsidRPr="001A19F3">
        <w:rPr>
          <w:rFonts w:ascii="Times New Roman" w:hAnsi="Times New Roman" w:cs="Times New Roman"/>
          <w:sz w:val="24"/>
          <w:szCs w:val="24"/>
        </w:rPr>
        <w:t xml:space="preserve"> the following: </w:t>
      </w:r>
    </w:p>
    <w:p w14:paraId="27CD6974" w14:textId="77777777" w:rsidR="00747CF7" w:rsidRPr="001A19F3" w:rsidRDefault="00747CF7" w:rsidP="00747CF7">
      <w:pPr>
        <w:pStyle w:val="Level2"/>
        <w:rPr>
          <w:rFonts w:ascii="Times New Roman" w:hAnsi="Times New Roman" w:cs="Times New Roman"/>
          <w:sz w:val="24"/>
          <w:szCs w:val="24"/>
        </w:rPr>
      </w:pPr>
      <w:r w:rsidRPr="001A19F3">
        <w:rPr>
          <w:rFonts w:ascii="Times New Roman" w:hAnsi="Times New Roman" w:cs="Times New Roman"/>
          <w:sz w:val="24"/>
          <w:szCs w:val="24"/>
        </w:rPr>
        <w:t>1.</w:t>
      </w:r>
      <w:r w:rsidRPr="001A19F3">
        <w:rPr>
          <w:rFonts w:ascii="Times New Roman" w:hAnsi="Times New Roman" w:cs="Times New Roman"/>
          <w:sz w:val="24"/>
          <w:szCs w:val="24"/>
        </w:rPr>
        <w:tab/>
      </w:r>
      <w:r w:rsidR="003159A0" w:rsidRPr="0085773F">
        <w:rPr>
          <w:rFonts w:ascii="Times New Roman" w:hAnsi="Times New Roman" w:cs="Times New Roman"/>
          <w:color w:val="FF0000"/>
          <w:sz w:val="24"/>
          <w:szCs w:val="24"/>
        </w:rPr>
        <w:t xml:space="preserve">Standard bolted clean-out arrangement for access into the stack base. Door shall be </w:t>
      </w:r>
      <w:r w:rsidR="00DC4D30" w:rsidRPr="0085773F">
        <w:rPr>
          <w:rFonts w:ascii="Times New Roman" w:hAnsi="Times New Roman" w:cs="Times New Roman"/>
          <w:color w:val="FF0000"/>
          <w:sz w:val="24"/>
          <w:szCs w:val="24"/>
        </w:rPr>
        <w:t>24” x 24</w:t>
      </w:r>
      <w:r w:rsidR="003159A0" w:rsidRPr="0085773F">
        <w:rPr>
          <w:rFonts w:ascii="Times New Roman" w:hAnsi="Times New Roman" w:cs="Times New Roman"/>
          <w:color w:val="FF0000"/>
          <w:sz w:val="24"/>
          <w:szCs w:val="24"/>
        </w:rPr>
        <w:t>”</w:t>
      </w:r>
      <w:r w:rsidR="00DC4D30" w:rsidRPr="0085773F">
        <w:rPr>
          <w:rFonts w:ascii="Times New Roman" w:hAnsi="Times New Roman" w:cs="Times New Roman"/>
          <w:color w:val="FF0000"/>
          <w:sz w:val="24"/>
          <w:szCs w:val="24"/>
        </w:rPr>
        <w:t xml:space="preserve"> minimum</w:t>
      </w:r>
      <w:r w:rsidR="003159A0" w:rsidRPr="001A19F3">
        <w:rPr>
          <w:rFonts w:ascii="Times New Roman" w:hAnsi="Times New Roman" w:cs="Times New Roman"/>
          <w:sz w:val="24"/>
          <w:szCs w:val="24"/>
        </w:rPr>
        <w:t>.</w:t>
      </w:r>
      <w:r w:rsidRPr="001A19F3">
        <w:rPr>
          <w:rFonts w:ascii="Times New Roman" w:hAnsi="Times New Roman" w:cs="Times New Roman"/>
          <w:sz w:val="24"/>
          <w:szCs w:val="24"/>
        </w:rPr>
        <w:t xml:space="preserve"> </w:t>
      </w:r>
    </w:p>
    <w:p w14:paraId="0E534689" w14:textId="77777777" w:rsidR="00747CF7" w:rsidRPr="001A19F3" w:rsidRDefault="00747CF7" w:rsidP="00747CF7">
      <w:pPr>
        <w:pStyle w:val="Level2"/>
        <w:rPr>
          <w:rFonts w:ascii="Times New Roman" w:hAnsi="Times New Roman" w:cs="Times New Roman"/>
          <w:sz w:val="24"/>
          <w:szCs w:val="24"/>
        </w:rPr>
      </w:pPr>
      <w:r w:rsidRPr="001A19F3">
        <w:rPr>
          <w:rFonts w:ascii="Times New Roman" w:hAnsi="Times New Roman" w:cs="Times New Roman"/>
          <w:sz w:val="24"/>
          <w:szCs w:val="24"/>
        </w:rPr>
        <w:t>2.</w:t>
      </w:r>
      <w:r w:rsidRPr="001A19F3">
        <w:rPr>
          <w:rFonts w:ascii="Times New Roman" w:hAnsi="Times New Roman" w:cs="Times New Roman"/>
          <w:sz w:val="24"/>
          <w:szCs w:val="24"/>
        </w:rPr>
        <w:tab/>
      </w:r>
      <w:r w:rsidR="003159A0" w:rsidRPr="001A19F3">
        <w:rPr>
          <w:rFonts w:ascii="Times New Roman" w:hAnsi="Times New Roman" w:cs="Times New Roman"/>
          <w:sz w:val="24"/>
          <w:szCs w:val="24"/>
        </w:rPr>
        <w:t>Two NPS 4” test ports and blind flanges with 150# bolt pattern shall be installed per the requirements of Appendix 1 of ASME STS-1-20</w:t>
      </w:r>
      <w:r w:rsidR="002C09D5">
        <w:rPr>
          <w:rFonts w:ascii="Times New Roman" w:hAnsi="Times New Roman" w:cs="Times New Roman"/>
          <w:sz w:val="24"/>
          <w:szCs w:val="24"/>
        </w:rPr>
        <w:t>21</w:t>
      </w:r>
      <w:r w:rsidR="003159A0" w:rsidRPr="001A19F3">
        <w:rPr>
          <w:rFonts w:ascii="Times New Roman" w:hAnsi="Times New Roman" w:cs="Times New Roman"/>
          <w:sz w:val="24"/>
          <w:szCs w:val="24"/>
        </w:rPr>
        <w:t>.</w:t>
      </w:r>
    </w:p>
    <w:p w14:paraId="2BC59C82" w14:textId="77777777" w:rsidR="00B021A0" w:rsidRPr="001A19F3" w:rsidRDefault="00B021A0" w:rsidP="00B021A0">
      <w:pPr>
        <w:pStyle w:val="Level2"/>
        <w:rPr>
          <w:rFonts w:ascii="Times New Roman" w:hAnsi="Times New Roman" w:cs="Times New Roman"/>
          <w:sz w:val="24"/>
          <w:szCs w:val="24"/>
        </w:rPr>
      </w:pPr>
    </w:p>
    <w:p w14:paraId="5711FD8B" w14:textId="77777777" w:rsidR="003159A0" w:rsidRPr="001A19F3" w:rsidRDefault="003159A0" w:rsidP="003159A0">
      <w:pPr>
        <w:pStyle w:val="ArticleB"/>
        <w:rPr>
          <w:rFonts w:ascii="Times New Roman" w:hAnsi="Times New Roman" w:cs="Times New Roman"/>
          <w:sz w:val="24"/>
          <w:szCs w:val="24"/>
        </w:rPr>
      </w:pPr>
      <w:r w:rsidRPr="001A19F3">
        <w:rPr>
          <w:rFonts w:ascii="Times New Roman" w:hAnsi="Times New Roman" w:cs="Times New Roman"/>
          <w:sz w:val="24"/>
          <w:szCs w:val="24"/>
        </w:rPr>
        <w:t>2.5 Surface Preparation and Painting – Steel Stack</w:t>
      </w:r>
    </w:p>
    <w:p w14:paraId="6838A0EC" w14:textId="77777777" w:rsidR="003159A0" w:rsidRPr="001A19F3" w:rsidRDefault="003159A0" w:rsidP="003159A0">
      <w:pPr>
        <w:pStyle w:val="Level1"/>
        <w:rPr>
          <w:rFonts w:ascii="Times New Roman" w:hAnsi="Times New Roman" w:cs="Times New Roman"/>
          <w:sz w:val="24"/>
          <w:szCs w:val="24"/>
        </w:rPr>
      </w:pPr>
      <w:r w:rsidRPr="001A19F3">
        <w:rPr>
          <w:rFonts w:ascii="Times New Roman" w:hAnsi="Times New Roman" w:cs="Times New Roman"/>
          <w:sz w:val="24"/>
          <w:szCs w:val="24"/>
        </w:rPr>
        <w:t>A.</w:t>
      </w:r>
      <w:r w:rsidRPr="001A19F3">
        <w:rPr>
          <w:rFonts w:ascii="Times New Roman" w:hAnsi="Times New Roman" w:cs="Times New Roman"/>
          <w:sz w:val="24"/>
          <w:szCs w:val="24"/>
        </w:rPr>
        <w:tab/>
        <w:t>Clean in accordance with SSPC-SP6</w:t>
      </w:r>
    </w:p>
    <w:p w14:paraId="5F827F5C" w14:textId="77777777" w:rsidR="003159A0" w:rsidRPr="001A19F3" w:rsidRDefault="003159A0" w:rsidP="003159A0">
      <w:pPr>
        <w:pStyle w:val="Level1"/>
        <w:rPr>
          <w:rFonts w:ascii="Times New Roman" w:hAnsi="Times New Roman" w:cs="Times New Roman"/>
          <w:sz w:val="24"/>
          <w:szCs w:val="24"/>
        </w:rPr>
      </w:pPr>
      <w:r w:rsidRPr="001A19F3">
        <w:rPr>
          <w:rFonts w:ascii="Times New Roman" w:hAnsi="Times New Roman" w:cs="Times New Roman"/>
          <w:sz w:val="24"/>
          <w:szCs w:val="24"/>
        </w:rPr>
        <w:t xml:space="preserve">B. A minimum blast profile of 50 microns (2 </w:t>
      </w:r>
      <w:proofErr w:type="spellStart"/>
      <w:r w:rsidRPr="001A19F3">
        <w:rPr>
          <w:rFonts w:ascii="Times New Roman" w:hAnsi="Times New Roman" w:cs="Times New Roman"/>
          <w:sz w:val="24"/>
          <w:szCs w:val="24"/>
        </w:rPr>
        <w:t>mils</w:t>
      </w:r>
      <w:proofErr w:type="spellEnd"/>
      <w:r w:rsidRPr="001A19F3">
        <w:rPr>
          <w:rFonts w:ascii="Times New Roman" w:hAnsi="Times New Roman" w:cs="Times New Roman"/>
          <w:sz w:val="24"/>
          <w:szCs w:val="24"/>
        </w:rPr>
        <w:t>)</w:t>
      </w:r>
      <w:r w:rsidR="001A19F3">
        <w:rPr>
          <w:rFonts w:ascii="Times New Roman" w:hAnsi="Times New Roman" w:cs="Times New Roman"/>
          <w:sz w:val="24"/>
          <w:szCs w:val="24"/>
        </w:rPr>
        <w:t xml:space="preserve"> </w:t>
      </w:r>
      <w:r w:rsidRPr="001A19F3">
        <w:rPr>
          <w:rFonts w:ascii="Times New Roman" w:hAnsi="Times New Roman" w:cs="Times New Roman"/>
          <w:sz w:val="24"/>
          <w:szCs w:val="24"/>
        </w:rPr>
        <w:t>is specified and not to exceed 75 microns (3 mils).</w:t>
      </w:r>
    </w:p>
    <w:p w14:paraId="2C5CCF67" w14:textId="77777777" w:rsidR="003159A0" w:rsidRPr="001A19F3" w:rsidRDefault="003159A0" w:rsidP="003159A0">
      <w:pPr>
        <w:pStyle w:val="Level1"/>
        <w:rPr>
          <w:rFonts w:ascii="Times New Roman" w:hAnsi="Times New Roman" w:cs="Times New Roman"/>
          <w:sz w:val="24"/>
          <w:szCs w:val="24"/>
        </w:rPr>
      </w:pPr>
      <w:r w:rsidRPr="001A19F3">
        <w:rPr>
          <w:rFonts w:ascii="Times New Roman" w:hAnsi="Times New Roman" w:cs="Times New Roman"/>
          <w:sz w:val="24"/>
          <w:szCs w:val="24"/>
        </w:rPr>
        <w:t>C. All coated surfaces shall be clean and dry before over-coating.</w:t>
      </w:r>
    </w:p>
    <w:p w14:paraId="7F8D7A3B" w14:textId="77777777" w:rsidR="003159A0" w:rsidRPr="001A19F3" w:rsidRDefault="00B51319" w:rsidP="003159A0">
      <w:pPr>
        <w:pStyle w:val="Level1"/>
        <w:rPr>
          <w:rFonts w:ascii="Times New Roman" w:hAnsi="Times New Roman" w:cs="Times New Roman"/>
          <w:sz w:val="24"/>
          <w:szCs w:val="24"/>
        </w:rPr>
      </w:pPr>
      <w:r w:rsidRPr="001A19F3">
        <w:rPr>
          <w:rFonts w:ascii="Times New Roman" w:hAnsi="Times New Roman" w:cs="Times New Roman"/>
          <w:sz w:val="24"/>
          <w:szCs w:val="24"/>
        </w:rPr>
        <w:t>D. Primer shall be an inorganic zinc applied spray application at 2-3 mils dft.</w:t>
      </w:r>
    </w:p>
    <w:p w14:paraId="71972523" w14:textId="77777777" w:rsidR="00B51319" w:rsidRPr="001A19F3" w:rsidRDefault="00B51319" w:rsidP="003159A0">
      <w:pPr>
        <w:pStyle w:val="Level1"/>
        <w:rPr>
          <w:rFonts w:ascii="Times New Roman" w:hAnsi="Times New Roman" w:cs="Times New Roman"/>
          <w:sz w:val="24"/>
          <w:szCs w:val="24"/>
        </w:rPr>
      </w:pPr>
      <w:r w:rsidRPr="001A19F3">
        <w:rPr>
          <w:rFonts w:ascii="Times New Roman" w:hAnsi="Times New Roman" w:cs="Times New Roman"/>
          <w:sz w:val="24"/>
          <w:szCs w:val="24"/>
        </w:rPr>
        <w:t>E. Mid-coat shall be a fast dry polyamide epoxy applied by spray application in one coat to a dry film thickness of 100-150 microns (4-6 mils).</w:t>
      </w:r>
    </w:p>
    <w:p w14:paraId="4E78ABB8" w14:textId="77777777" w:rsidR="00B51319" w:rsidRPr="001A19F3" w:rsidRDefault="00B51319" w:rsidP="003159A0">
      <w:pPr>
        <w:pStyle w:val="Level1"/>
        <w:rPr>
          <w:rFonts w:ascii="Times New Roman" w:hAnsi="Times New Roman" w:cs="Times New Roman"/>
          <w:sz w:val="24"/>
          <w:szCs w:val="24"/>
        </w:rPr>
      </w:pPr>
      <w:r w:rsidRPr="001A19F3">
        <w:rPr>
          <w:rFonts w:ascii="Times New Roman" w:hAnsi="Times New Roman" w:cs="Times New Roman"/>
          <w:sz w:val="24"/>
          <w:szCs w:val="24"/>
        </w:rPr>
        <w:t xml:space="preserve">F. </w:t>
      </w:r>
      <w:proofErr w:type="gramStart"/>
      <w:r w:rsidRPr="001A19F3">
        <w:rPr>
          <w:rFonts w:ascii="Times New Roman" w:hAnsi="Times New Roman" w:cs="Times New Roman"/>
          <w:sz w:val="24"/>
          <w:szCs w:val="24"/>
        </w:rPr>
        <w:t>Top-coat</w:t>
      </w:r>
      <w:proofErr w:type="gramEnd"/>
      <w:r w:rsidRPr="001A19F3">
        <w:rPr>
          <w:rFonts w:ascii="Times New Roman" w:hAnsi="Times New Roman" w:cs="Times New Roman"/>
          <w:sz w:val="24"/>
          <w:szCs w:val="24"/>
        </w:rPr>
        <w:t xml:space="preserve"> shall be a high gloss polyurethane applied at 3-5 mills dft.</w:t>
      </w:r>
    </w:p>
    <w:p w14:paraId="0660A35D" w14:textId="77777777" w:rsidR="00B51319" w:rsidRPr="001A19F3" w:rsidRDefault="00B51319" w:rsidP="003159A0">
      <w:pPr>
        <w:pStyle w:val="Level1"/>
        <w:rPr>
          <w:rFonts w:ascii="Times New Roman" w:hAnsi="Times New Roman" w:cs="Times New Roman"/>
          <w:sz w:val="24"/>
          <w:szCs w:val="24"/>
        </w:rPr>
      </w:pPr>
      <w:r w:rsidRPr="001A19F3">
        <w:rPr>
          <w:rFonts w:ascii="Times New Roman" w:hAnsi="Times New Roman" w:cs="Times New Roman"/>
          <w:sz w:val="24"/>
          <w:szCs w:val="24"/>
        </w:rPr>
        <w:t xml:space="preserve">G. Total dry film thickness shall be 225 microns (9 </w:t>
      </w:r>
      <w:proofErr w:type="spellStart"/>
      <w:r w:rsidRPr="001A19F3">
        <w:rPr>
          <w:rFonts w:ascii="Times New Roman" w:hAnsi="Times New Roman" w:cs="Times New Roman"/>
          <w:sz w:val="24"/>
          <w:szCs w:val="24"/>
        </w:rPr>
        <w:t>mils</w:t>
      </w:r>
      <w:proofErr w:type="spellEnd"/>
      <w:r w:rsidRPr="001A19F3">
        <w:rPr>
          <w:rFonts w:ascii="Times New Roman" w:hAnsi="Times New Roman" w:cs="Times New Roman"/>
          <w:sz w:val="24"/>
          <w:szCs w:val="24"/>
        </w:rPr>
        <w:t>)</w:t>
      </w:r>
      <w:r w:rsidR="001A19F3">
        <w:rPr>
          <w:rFonts w:ascii="Times New Roman" w:hAnsi="Times New Roman" w:cs="Times New Roman"/>
          <w:sz w:val="24"/>
          <w:szCs w:val="24"/>
        </w:rPr>
        <w:t xml:space="preserve"> </w:t>
      </w:r>
      <w:r w:rsidRPr="001A19F3">
        <w:rPr>
          <w:rFonts w:ascii="Times New Roman" w:hAnsi="Times New Roman" w:cs="Times New Roman"/>
          <w:sz w:val="24"/>
          <w:szCs w:val="24"/>
        </w:rPr>
        <w:t>minimum and 350 microns</w:t>
      </w:r>
      <w:r w:rsidR="001A19F3">
        <w:rPr>
          <w:rFonts w:ascii="Times New Roman" w:hAnsi="Times New Roman" w:cs="Times New Roman"/>
          <w:sz w:val="24"/>
          <w:szCs w:val="24"/>
        </w:rPr>
        <w:t xml:space="preserve">       </w:t>
      </w:r>
      <w:proofErr w:type="gramStart"/>
      <w:r w:rsidR="001A19F3">
        <w:rPr>
          <w:rFonts w:ascii="Times New Roman" w:hAnsi="Times New Roman" w:cs="Times New Roman"/>
          <w:sz w:val="24"/>
          <w:szCs w:val="24"/>
        </w:rPr>
        <w:t xml:space="preserve">  </w:t>
      </w:r>
      <w:r w:rsidRPr="001A19F3">
        <w:rPr>
          <w:rFonts w:ascii="Times New Roman" w:hAnsi="Times New Roman" w:cs="Times New Roman"/>
          <w:sz w:val="24"/>
          <w:szCs w:val="24"/>
        </w:rPr>
        <w:t xml:space="preserve"> (</w:t>
      </w:r>
      <w:proofErr w:type="gramEnd"/>
      <w:r w:rsidRPr="001A19F3">
        <w:rPr>
          <w:rFonts w:ascii="Times New Roman" w:hAnsi="Times New Roman" w:cs="Times New Roman"/>
          <w:sz w:val="24"/>
          <w:szCs w:val="24"/>
        </w:rPr>
        <w:t xml:space="preserve">14 </w:t>
      </w:r>
      <w:proofErr w:type="spellStart"/>
      <w:r w:rsidRPr="001A19F3">
        <w:rPr>
          <w:rFonts w:ascii="Times New Roman" w:hAnsi="Times New Roman" w:cs="Times New Roman"/>
          <w:sz w:val="24"/>
          <w:szCs w:val="24"/>
        </w:rPr>
        <w:t>mils</w:t>
      </w:r>
      <w:proofErr w:type="spellEnd"/>
      <w:r w:rsidRPr="001A19F3">
        <w:rPr>
          <w:rFonts w:ascii="Times New Roman" w:hAnsi="Times New Roman" w:cs="Times New Roman"/>
          <w:sz w:val="24"/>
          <w:szCs w:val="24"/>
        </w:rPr>
        <w:t>) maximum.</w:t>
      </w:r>
    </w:p>
    <w:p w14:paraId="4467E161" w14:textId="77777777" w:rsidR="00B51319" w:rsidRPr="001A19F3" w:rsidRDefault="00B51319" w:rsidP="003159A0">
      <w:pPr>
        <w:pStyle w:val="Level1"/>
        <w:rPr>
          <w:rFonts w:ascii="Times New Roman" w:hAnsi="Times New Roman" w:cs="Times New Roman"/>
          <w:sz w:val="24"/>
          <w:szCs w:val="24"/>
        </w:rPr>
      </w:pPr>
      <w:r w:rsidRPr="001A19F3">
        <w:rPr>
          <w:rFonts w:ascii="Times New Roman" w:hAnsi="Times New Roman" w:cs="Times New Roman"/>
          <w:sz w:val="24"/>
          <w:szCs w:val="24"/>
        </w:rPr>
        <w:t xml:space="preserve">H. No coating material shall be applied when the steel temperature is less than </w:t>
      </w:r>
      <w:r w:rsidR="00540EF3" w:rsidRPr="001A19F3">
        <w:rPr>
          <w:rFonts w:ascii="Times New Roman" w:hAnsi="Times New Roman" w:cs="Times New Roman"/>
          <w:sz w:val="24"/>
          <w:szCs w:val="24"/>
        </w:rPr>
        <w:t>40° F or less than 5° F above the dew point.</w:t>
      </w:r>
    </w:p>
    <w:p w14:paraId="603E21B9" w14:textId="77777777" w:rsidR="00540EF3" w:rsidRPr="001A19F3" w:rsidRDefault="00540EF3" w:rsidP="003159A0">
      <w:pPr>
        <w:pStyle w:val="Level1"/>
        <w:rPr>
          <w:rFonts w:ascii="Times New Roman" w:hAnsi="Times New Roman" w:cs="Times New Roman"/>
          <w:sz w:val="24"/>
          <w:szCs w:val="24"/>
        </w:rPr>
      </w:pPr>
      <w:r w:rsidRPr="001A19F3">
        <w:rPr>
          <w:rFonts w:ascii="Times New Roman" w:hAnsi="Times New Roman" w:cs="Times New Roman"/>
          <w:sz w:val="24"/>
          <w:szCs w:val="24"/>
        </w:rPr>
        <w:t xml:space="preserve">I. All coating materials shall be supplied by the same manufacturer. Different lots of materials shall be kept to </w:t>
      </w:r>
      <w:proofErr w:type="gramStart"/>
      <w:r w:rsidRPr="001A19F3">
        <w:rPr>
          <w:rFonts w:ascii="Times New Roman" w:hAnsi="Times New Roman" w:cs="Times New Roman"/>
          <w:sz w:val="24"/>
          <w:szCs w:val="24"/>
        </w:rPr>
        <w:t>minimum</w:t>
      </w:r>
      <w:proofErr w:type="gramEnd"/>
      <w:r w:rsidRPr="001A19F3">
        <w:rPr>
          <w:rFonts w:ascii="Times New Roman" w:hAnsi="Times New Roman" w:cs="Times New Roman"/>
          <w:sz w:val="24"/>
          <w:szCs w:val="24"/>
        </w:rPr>
        <w:t xml:space="preserve"> consistent with the manufacturer’s production facilities for the product.</w:t>
      </w:r>
    </w:p>
    <w:p w14:paraId="4AA0AE18" w14:textId="77777777" w:rsidR="003159A0" w:rsidRPr="001A19F3" w:rsidRDefault="00540EF3" w:rsidP="00540EF3">
      <w:pPr>
        <w:pStyle w:val="Level1"/>
        <w:rPr>
          <w:rFonts w:ascii="Times New Roman" w:hAnsi="Times New Roman" w:cs="Times New Roman"/>
          <w:sz w:val="24"/>
          <w:szCs w:val="24"/>
        </w:rPr>
      </w:pPr>
      <w:r w:rsidRPr="001A19F3">
        <w:rPr>
          <w:rFonts w:ascii="Times New Roman" w:hAnsi="Times New Roman" w:cs="Times New Roman"/>
          <w:sz w:val="24"/>
          <w:szCs w:val="24"/>
        </w:rPr>
        <w:t>J. The contractor shall provide a quart minimum size or gallon maximum size, paint for touch up purposes after stack field erection and transport.</w:t>
      </w:r>
    </w:p>
    <w:p w14:paraId="11439A2D" w14:textId="77777777" w:rsidR="003159A0" w:rsidRPr="001A19F3" w:rsidRDefault="003159A0" w:rsidP="00B021A0">
      <w:pPr>
        <w:pStyle w:val="Level2"/>
        <w:rPr>
          <w:rFonts w:ascii="Times New Roman" w:hAnsi="Times New Roman" w:cs="Times New Roman"/>
          <w:sz w:val="24"/>
          <w:szCs w:val="24"/>
        </w:rPr>
      </w:pPr>
    </w:p>
    <w:p w14:paraId="697E6073" w14:textId="77777777" w:rsidR="000B125E" w:rsidRPr="001A19F3" w:rsidRDefault="000B125E">
      <w:pPr>
        <w:pStyle w:val="ArticleB"/>
        <w:rPr>
          <w:rFonts w:ascii="Times New Roman" w:hAnsi="Times New Roman" w:cs="Times New Roman"/>
          <w:sz w:val="24"/>
          <w:szCs w:val="24"/>
        </w:rPr>
      </w:pPr>
      <w:r w:rsidRPr="001A19F3">
        <w:rPr>
          <w:rFonts w:ascii="Times New Roman" w:hAnsi="Times New Roman" w:cs="Times New Roman"/>
          <w:sz w:val="24"/>
          <w:szCs w:val="24"/>
        </w:rPr>
        <w:t xml:space="preserve">PART 3 </w:t>
      </w:r>
      <w:r w:rsidRPr="001A19F3">
        <w:rPr>
          <w:rFonts w:ascii="Times New Roman" w:hAnsi="Times New Roman" w:cs="Times New Roman"/>
          <w:sz w:val="24"/>
          <w:szCs w:val="24"/>
        </w:rPr>
        <w:noBreakHyphen/>
        <w:t xml:space="preserve"> EXECUTION </w:t>
      </w:r>
    </w:p>
    <w:p w14:paraId="30470D25" w14:textId="77777777" w:rsidR="000B125E" w:rsidRPr="001A19F3" w:rsidRDefault="000B125E">
      <w:pPr>
        <w:pStyle w:val="ArticleB"/>
        <w:rPr>
          <w:rFonts w:ascii="Times New Roman" w:hAnsi="Times New Roman" w:cs="Times New Roman"/>
          <w:sz w:val="24"/>
          <w:szCs w:val="24"/>
        </w:rPr>
      </w:pPr>
      <w:r w:rsidRPr="001A19F3">
        <w:rPr>
          <w:rFonts w:ascii="Times New Roman" w:hAnsi="Times New Roman" w:cs="Times New Roman"/>
          <w:sz w:val="24"/>
          <w:szCs w:val="24"/>
        </w:rPr>
        <w:t>3.1 INSTALLATION</w:t>
      </w:r>
      <w:r w:rsidR="00986B80" w:rsidRPr="001A19F3">
        <w:rPr>
          <w:rFonts w:ascii="Times New Roman" w:hAnsi="Times New Roman" w:cs="Times New Roman"/>
          <w:sz w:val="24"/>
          <w:szCs w:val="24"/>
        </w:rPr>
        <w:t xml:space="preserve"> - </w:t>
      </w:r>
      <w:r w:rsidR="00A824F8" w:rsidRPr="001A19F3">
        <w:rPr>
          <w:rFonts w:ascii="Times New Roman" w:hAnsi="Times New Roman" w:cs="Times New Roman"/>
          <w:sz w:val="24"/>
          <w:szCs w:val="24"/>
        </w:rPr>
        <w:t xml:space="preserve">pre-engineered, </w:t>
      </w:r>
      <w:proofErr w:type="gramStart"/>
      <w:r w:rsidR="00A824F8" w:rsidRPr="001A19F3">
        <w:rPr>
          <w:rFonts w:ascii="Times New Roman" w:hAnsi="Times New Roman" w:cs="Times New Roman"/>
          <w:sz w:val="24"/>
          <w:szCs w:val="24"/>
        </w:rPr>
        <w:t>pre-fabricated</w:t>
      </w:r>
      <w:proofErr w:type="gramEnd"/>
      <w:r w:rsidR="00A824F8" w:rsidRPr="001A19F3">
        <w:rPr>
          <w:rFonts w:ascii="Times New Roman" w:hAnsi="Times New Roman" w:cs="Times New Roman"/>
          <w:sz w:val="24"/>
          <w:szCs w:val="24"/>
        </w:rPr>
        <w:t xml:space="preserve"> double wall system</w:t>
      </w:r>
      <w:r w:rsidRPr="001A19F3">
        <w:rPr>
          <w:rFonts w:ascii="Times New Roman" w:hAnsi="Times New Roman" w:cs="Times New Roman"/>
          <w:sz w:val="24"/>
          <w:szCs w:val="24"/>
        </w:rPr>
        <w:t xml:space="preserve"> </w:t>
      </w:r>
    </w:p>
    <w:p w14:paraId="30D01777" w14:textId="77777777" w:rsidR="000B125E" w:rsidRPr="001A19F3" w:rsidRDefault="000B125E">
      <w:pPr>
        <w:pStyle w:val="Level1"/>
        <w:rPr>
          <w:rFonts w:ascii="Times New Roman" w:hAnsi="Times New Roman" w:cs="Times New Roman"/>
          <w:sz w:val="24"/>
          <w:szCs w:val="24"/>
        </w:rPr>
      </w:pPr>
      <w:r w:rsidRPr="001A19F3">
        <w:rPr>
          <w:rFonts w:ascii="Times New Roman" w:hAnsi="Times New Roman" w:cs="Times New Roman"/>
          <w:sz w:val="24"/>
          <w:szCs w:val="24"/>
        </w:rPr>
        <w:t>A.</w:t>
      </w:r>
      <w:r w:rsidRPr="001A19F3">
        <w:rPr>
          <w:rFonts w:ascii="Times New Roman" w:hAnsi="Times New Roman" w:cs="Times New Roman"/>
          <w:sz w:val="24"/>
          <w:szCs w:val="24"/>
        </w:rPr>
        <w:tab/>
        <w:t xml:space="preserve">Supports: Completely support all systems from the building structure without overloading the building structure or the connected equipment. </w:t>
      </w:r>
      <w:proofErr w:type="gramStart"/>
      <w:r w:rsidRPr="001A19F3">
        <w:rPr>
          <w:rFonts w:ascii="Times New Roman" w:hAnsi="Times New Roman" w:cs="Times New Roman"/>
          <w:sz w:val="24"/>
          <w:szCs w:val="24"/>
        </w:rPr>
        <w:t>Support</w:t>
      </w:r>
      <w:proofErr w:type="gramEnd"/>
      <w:r w:rsidRPr="001A19F3">
        <w:rPr>
          <w:rFonts w:ascii="Times New Roman" w:hAnsi="Times New Roman" w:cs="Times New Roman"/>
          <w:sz w:val="24"/>
          <w:szCs w:val="24"/>
        </w:rPr>
        <w:t xml:space="preserve"> system shall be engineered by the system manufacturer and shall ac</w:t>
      </w:r>
      <w:r w:rsidR="00DE664A" w:rsidRPr="001A19F3">
        <w:rPr>
          <w:rFonts w:ascii="Times New Roman" w:hAnsi="Times New Roman" w:cs="Times New Roman"/>
          <w:sz w:val="24"/>
          <w:szCs w:val="24"/>
        </w:rPr>
        <w:t xml:space="preserve">commodate thermal expansion. </w:t>
      </w:r>
    </w:p>
    <w:p w14:paraId="3A20ED99" w14:textId="77777777" w:rsidR="000B125E" w:rsidRPr="001A19F3" w:rsidRDefault="00216A92">
      <w:pPr>
        <w:pStyle w:val="Level1"/>
        <w:rPr>
          <w:rFonts w:ascii="Times New Roman" w:hAnsi="Times New Roman" w:cs="Times New Roman"/>
          <w:sz w:val="24"/>
          <w:szCs w:val="24"/>
        </w:rPr>
      </w:pPr>
      <w:r w:rsidRPr="001A19F3">
        <w:rPr>
          <w:rFonts w:ascii="Times New Roman" w:hAnsi="Times New Roman" w:cs="Times New Roman"/>
          <w:sz w:val="24"/>
          <w:szCs w:val="24"/>
        </w:rPr>
        <w:t>B</w:t>
      </w:r>
      <w:r w:rsidR="000B125E" w:rsidRPr="001A19F3">
        <w:rPr>
          <w:rFonts w:ascii="Times New Roman" w:hAnsi="Times New Roman" w:cs="Times New Roman"/>
          <w:sz w:val="24"/>
          <w:szCs w:val="24"/>
        </w:rPr>
        <w:t>.</w:t>
      </w:r>
      <w:r w:rsidR="000B125E" w:rsidRPr="001A19F3">
        <w:rPr>
          <w:rFonts w:ascii="Times New Roman" w:hAnsi="Times New Roman" w:cs="Times New Roman"/>
          <w:sz w:val="24"/>
          <w:szCs w:val="24"/>
        </w:rPr>
        <w:tab/>
        <w:t>Factory</w:t>
      </w:r>
      <w:r w:rsidR="000B125E" w:rsidRPr="001A19F3">
        <w:rPr>
          <w:rFonts w:ascii="Times New Roman" w:hAnsi="Times New Roman" w:cs="Times New Roman"/>
          <w:sz w:val="24"/>
          <w:szCs w:val="24"/>
        </w:rPr>
        <w:noBreakHyphen/>
        <w:t>Fabricated Stack or Breeching System:</w:t>
      </w:r>
    </w:p>
    <w:p w14:paraId="1C47D75B" w14:textId="77777777" w:rsidR="000B125E" w:rsidRPr="001A19F3" w:rsidRDefault="000B125E">
      <w:pPr>
        <w:pStyle w:val="Level2"/>
        <w:rPr>
          <w:rFonts w:ascii="Times New Roman" w:hAnsi="Times New Roman" w:cs="Times New Roman"/>
          <w:sz w:val="24"/>
          <w:szCs w:val="24"/>
        </w:rPr>
      </w:pPr>
      <w:r w:rsidRPr="001A19F3">
        <w:rPr>
          <w:rFonts w:ascii="Times New Roman" w:hAnsi="Times New Roman" w:cs="Times New Roman"/>
          <w:sz w:val="24"/>
          <w:szCs w:val="24"/>
        </w:rPr>
        <w:t>1.</w:t>
      </w:r>
      <w:r w:rsidRPr="001A19F3">
        <w:rPr>
          <w:rFonts w:ascii="Times New Roman" w:hAnsi="Times New Roman" w:cs="Times New Roman"/>
          <w:sz w:val="24"/>
          <w:szCs w:val="24"/>
        </w:rPr>
        <w:tab/>
        <w:t xml:space="preserve">Install in accordance with </w:t>
      </w:r>
      <w:proofErr w:type="gramStart"/>
      <w:r w:rsidRPr="001A19F3">
        <w:rPr>
          <w:rFonts w:ascii="Times New Roman" w:hAnsi="Times New Roman" w:cs="Times New Roman"/>
          <w:sz w:val="24"/>
          <w:szCs w:val="24"/>
        </w:rPr>
        <w:t>manufacturer's</w:t>
      </w:r>
      <w:proofErr w:type="gramEnd"/>
      <w:r w:rsidRPr="001A19F3">
        <w:rPr>
          <w:rFonts w:ascii="Times New Roman" w:hAnsi="Times New Roman" w:cs="Times New Roman"/>
          <w:sz w:val="24"/>
          <w:szCs w:val="24"/>
        </w:rPr>
        <w:t xml:space="preserve"> printed instructions. </w:t>
      </w:r>
    </w:p>
    <w:p w14:paraId="0B1D908F" w14:textId="77777777" w:rsidR="000B125E" w:rsidRPr="001A19F3" w:rsidRDefault="000B125E">
      <w:pPr>
        <w:pStyle w:val="Level2"/>
        <w:rPr>
          <w:rFonts w:ascii="Times New Roman" w:hAnsi="Times New Roman" w:cs="Times New Roman"/>
          <w:sz w:val="24"/>
          <w:szCs w:val="24"/>
        </w:rPr>
      </w:pPr>
      <w:r w:rsidRPr="001A19F3">
        <w:rPr>
          <w:rFonts w:ascii="Times New Roman" w:hAnsi="Times New Roman" w:cs="Times New Roman"/>
          <w:sz w:val="24"/>
          <w:szCs w:val="24"/>
        </w:rPr>
        <w:t>2.</w:t>
      </w:r>
      <w:r w:rsidRPr="001A19F3">
        <w:rPr>
          <w:rFonts w:ascii="Times New Roman" w:hAnsi="Times New Roman" w:cs="Times New Roman"/>
          <w:sz w:val="24"/>
          <w:szCs w:val="24"/>
        </w:rPr>
        <w:tab/>
        <w:t>Deliver a copy of</w:t>
      </w:r>
      <w:r w:rsidR="008C396E" w:rsidRPr="001A19F3">
        <w:rPr>
          <w:rFonts w:ascii="Times New Roman" w:hAnsi="Times New Roman" w:cs="Times New Roman"/>
          <w:sz w:val="24"/>
          <w:szCs w:val="24"/>
        </w:rPr>
        <w:t xml:space="preserve"> the </w:t>
      </w:r>
      <w:proofErr w:type="gramStart"/>
      <w:r w:rsidR="008C396E" w:rsidRPr="001A19F3">
        <w:rPr>
          <w:rFonts w:ascii="Times New Roman" w:hAnsi="Times New Roman" w:cs="Times New Roman"/>
          <w:sz w:val="24"/>
          <w:szCs w:val="24"/>
        </w:rPr>
        <w:t>instructions to</w:t>
      </w:r>
      <w:proofErr w:type="gramEnd"/>
      <w:r w:rsidRPr="001A19F3">
        <w:rPr>
          <w:rFonts w:ascii="Times New Roman" w:hAnsi="Times New Roman" w:cs="Times New Roman"/>
          <w:sz w:val="24"/>
          <w:szCs w:val="24"/>
        </w:rPr>
        <w:t xml:space="preserve"> prior to commencing the installation.</w:t>
      </w:r>
    </w:p>
    <w:p w14:paraId="083F70E7" w14:textId="77777777" w:rsidR="000B125E" w:rsidRPr="001A19F3" w:rsidRDefault="000B125E">
      <w:pPr>
        <w:pStyle w:val="Level2"/>
        <w:rPr>
          <w:rFonts w:ascii="Times New Roman" w:hAnsi="Times New Roman" w:cs="Times New Roman"/>
          <w:sz w:val="24"/>
          <w:szCs w:val="24"/>
        </w:rPr>
      </w:pPr>
      <w:r w:rsidRPr="001A19F3">
        <w:rPr>
          <w:rFonts w:ascii="Times New Roman" w:hAnsi="Times New Roman" w:cs="Times New Roman"/>
          <w:sz w:val="24"/>
          <w:szCs w:val="24"/>
        </w:rPr>
        <w:t>3.</w:t>
      </w:r>
      <w:r w:rsidRPr="001A19F3">
        <w:rPr>
          <w:rFonts w:ascii="Times New Roman" w:hAnsi="Times New Roman" w:cs="Times New Roman"/>
          <w:sz w:val="24"/>
          <w:szCs w:val="24"/>
        </w:rPr>
        <w:tab/>
        <w:t xml:space="preserve">Representative of manufacturer shall provide field training on all installation techniques to all installers. </w:t>
      </w:r>
    </w:p>
    <w:p w14:paraId="04DB152E" w14:textId="77777777" w:rsidR="000B125E" w:rsidRPr="001A19F3" w:rsidRDefault="00216A92">
      <w:pPr>
        <w:pStyle w:val="Level1"/>
        <w:rPr>
          <w:rFonts w:ascii="Times New Roman" w:hAnsi="Times New Roman" w:cs="Times New Roman"/>
          <w:sz w:val="24"/>
          <w:szCs w:val="24"/>
        </w:rPr>
      </w:pPr>
      <w:r w:rsidRPr="001A19F3">
        <w:rPr>
          <w:rFonts w:ascii="Times New Roman" w:hAnsi="Times New Roman" w:cs="Times New Roman"/>
          <w:sz w:val="24"/>
          <w:szCs w:val="24"/>
        </w:rPr>
        <w:lastRenderedPageBreak/>
        <w:t>C</w:t>
      </w:r>
      <w:r w:rsidR="000B125E" w:rsidRPr="001A19F3">
        <w:rPr>
          <w:rFonts w:ascii="Times New Roman" w:hAnsi="Times New Roman" w:cs="Times New Roman"/>
          <w:sz w:val="24"/>
          <w:szCs w:val="24"/>
        </w:rPr>
        <w:t>.</w:t>
      </w:r>
      <w:r w:rsidR="000B125E" w:rsidRPr="001A19F3">
        <w:rPr>
          <w:rFonts w:ascii="Times New Roman" w:hAnsi="Times New Roman" w:cs="Times New Roman"/>
          <w:sz w:val="24"/>
          <w:szCs w:val="24"/>
        </w:rPr>
        <w:tab/>
        <w:t xml:space="preserve">Connect 25 mm (1 inch) minimum pipes with ball valves to </w:t>
      </w:r>
      <w:proofErr w:type="gramStart"/>
      <w:r w:rsidR="000B125E" w:rsidRPr="001A19F3">
        <w:rPr>
          <w:rFonts w:ascii="Times New Roman" w:hAnsi="Times New Roman" w:cs="Times New Roman"/>
          <w:sz w:val="24"/>
          <w:szCs w:val="24"/>
        </w:rPr>
        <w:t>breeching</w:t>
      </w:r>
      <w:proofErr w:type="gramEnd"/>
      <w:r w:rsidR="000B125E" w:rsidRPr="001A19F3">
        <w:rPr>
          <w:rFonts w:ascii="Times New Roman" w:hAnsi="Times New Roman" w:cs="Times New Roman"/>
          <w:sz w:val="24"/>
          <w:szCs w:val="24"/>
        </w:rPr>
        <w:t xml:space="preserve"> and stack drains. Extend to floor drain.</w:t>
      </w:r>
    </w:p>
    <w:p w14:paraId="63C82F38" w14:textId="77777777" w:rsidR="000B125E" w:rsidRPr="001A19F3" w:rsidRDefault="00216A92">
      <w:pPr>
        <w:pStyle w:val="Level1"/>
        <w:rPr>
          <w:rFonts w:ascii="Times New Roman" w:hAnsi="Times New Roman" w:cs="Times New Roman"/>
          <w:sz w:val="24"/>
          <w:szCs w:val="24"/>
        </w:rPr>
      </w:pPr>
      <w:r w:rsidRPr="001A19F3">
        <w:rPr>
          <w:rFonts w:ascii="Times New Roman" w:hAnsi="Times New Roman" w:cs="Times New Roman"/>
          <w:sz w:val="24"/>
          <w:szCs w:val="24"/>
        </w:rPr>
        <w:t>D</w:t>
      </w:r>
      <w:r w:rsidR="000B125E" w:rsidRPr="001A19F3">
        <w:rPr>
          <w:rFonts w:ascii="Times New Roman" w:hAnsi="Times New Roman" w:cs="Times New Roman"/>
          <w:sz w:val="24"/>
          <w:szCs w:val="24"/>
        </w:rPr>
        <w:t>.</w:t>
      </w:r>
      <w:r w:rsidR="000B125E" w:rsidRPr="001A19F3">
        <w:rPr>
          <w:rFonts w:ascii="Times New Roman" w:hAnsi="Times New Roman" w:cs="Times New Roman"/>
          <w:sz w:val="24"/>
          <w:szCs w:val="24"/>
        </w:rPr>
        <w:tab/>
        <w:t>Boiler or Economizer Outlet Dampers: Locate so that there is no restriction in the flow of flue gas recirculation (if provided).</w:t>
      </w:r>
    </w:p>
    <w:p w14:paraId="11C86950" w14:textId="77777777" w:rsidR="009363AC" w:rsidRPr="001A19F3" w:rsidRDefault="009363AC">
      <w:pPr>
        <w:pStyle w:val="Level1"/>
        <w:rPr>
          <w:rFonts w:ascii="Times New Roman" w:hAnsi="Times New Roman" w:cs="Times New Roman"/>
          <w:sz w:val="24"/>
          <w:szCs w:val="24"/>
        </w:rPr>
      </w:pPr>
    </w:p>
    <w:p w14:paraId="507CE01A" w14:textId="77777777" w:rsidR="009363AC" w:rsidRPr="001A19F3" w:rsidRDefault="009363AC" w:rsidP="00540EF3">
      <w:pPr>
        <w:pStyle w:val="ArticleB"/>
        <w:rPr>
          <w:rFonts w:ascii="Times New Roman" w:hAnsi="Times New Roman" w:cs="Times New Roman"/>
          <w:sz w:val="24"/>
          <w:szCs w:val="24"/>
        </w:rPr>
      </w:pPr>
      <w:r w:rsidRPr="001A19F3">
        <w:rPr>
          <w:rFonts w:ascii="Times New Roman" w:hAnsi="Times New Roman" w:cs="Times New Roman"/>
          <w:sz w:val="24"/>
          <w:szCs w:val="24"/>
        </w:rPr>
        <w:t>3.1 INSTALLATION - GENERAL</w:t>
      </w:r>
    </w:p>
    <w:p w14:paraId="61AE2E91" w14:textId="77777777" w:rsidR="009363AC" w:rsidRPr="001A19F3" w:rsidRDefault="009363AC" w:rsidP="009363AC">
      <w:pPr>
        <w:pStyle w:val="Level1"/>
        <w:rPr>
          <w:rFonts w:ascii="Times New Roman" w:hAnsi="Times New Roman" w:cs="Times New Roman"/>
          <w:sz w:val="24"/>
          <w:szCs w:val="24"/>
        </w:rPr>
      </w:pPr>
      <w:r w:rsidRPr="001A19F3">
        <w:rPr>
          <w:rFonts w:ascii="Times New Roman" w:hAnsi="Times New Roman" w:cs="Times New Roman"/>
          <w:sz w:val="24"/>
          <w:szCs w:val="24"/>
        </w:rPr>
        <w:t>A.</w:t>
      </w:r>
      <w:r w:rsidRPr="001A19F3">
        <w:rPr>
          <w:rFonts w:ascii="Times New Roman" w:hAnsi="Times New Roman" w:cs="Times New Roman"/>
          <w:sz w:val="24"/>
          <w:szCs w:val="24"/>
        </w:rPr>
        <w:tab/>
        <w:t>Follow manufacturer’s and SMACNA installation recommendations for shop fabricated components and stacks.</w:t>
      </w:r>
    </w:p>
    <w:p w14:paraId="723D6ACE" w14:textId="77777777" w:rsidR="009363AC" w:rsidRPr="001A19F3" w:rsidRDefault="009363AC" w:rsidP="009363AC">
      <w:pPr>
        <w:pStyle w:val="Level1"/>
        <w:rPr>
          <w:rFonts w:ascii="Times New Roman" w:hAnsi="Times New Roman" w:cs="Times New Roman"/>
          <w:sz w:val="24"/>
          <w:szCs w:val="24"/>
        </w:rPr>
      </w:pPr>
      <w:r w:rsidRPr="001A19F3">
        <w:rPr>
          <w:rFonts w:ascii="Times New Roman" w:hAnsi="Times New Roman" w:cs="Times New Roman"/>
          <w:sz w:val="24"/>
          <w:szCs w:val="24"/>
        </w:rPr>
        <w:t>B. Coordinate with the stack and boiler manufacturers.</w:t>
      </w:r>
    </w:p>
    <w:p w14:paraId="393763E3" w14:textId="77777777" w:rsidR="009363AC" w:rsidRPr="001A19F3" w:rsidRDefault="009363AC" w:rsidP="009363AC">
      <w:pPr>
        <w:pStyle w:val="Level1"/>
        <w:rPr>
          <w:rFonts w:ascii="Times New Roman" w:hAnsi="Times New Roman" w:cs="Times New Roman"/>
          <w:sz w:val="24"/>
          <w:szCs w:val="24"/>
        </w:rPr>
      </w:pPr>
      <w:r w:rsidRPr="001A19F3">
        <w:rPr>
          <w:rFonts w:ascii="Times New Roman" w:hAnsi="Times New Roman" w:cs="Times New Roman"/>
          <w:sz w:val="24"/>
          <w:szCs w:val="24"/>
        </w:rPr>
        <w:t>C. Provide bolted breeching connections at the economizers, stacks</w:t>
      </w:r>
      <w:r w:rsidR="002C09D5">
        <w:rPr>
          <w:rFonts w:ascii="Times New Roman" w:hAnsi="Times New Roman" w:cs="Times New Roman"/>
          <w:sz w:val="24"/>
          <w:szCs w:val="24"/>
        </w:rPr>
        <w:t>,</w:t>
      </w:r>
      <w:r w:rsidRPr="001A19F3">
        <w:rPr>
          <w:rFonts w:ascii="Times New Roman" w:hAnsi="Times New Roman" w:cs="Times New Roman"/>
          <w:sz w:val="24"/>
          <w:szCs w:val="24"/>
        </w:rPr>
        <w:t xml:space="preserve"> and construction joints. Seal </w:t>
      </w:r>
      <w:proofErr w:type="gramStart"/>
      <w:r w:rsidRPr="001A19F3">
        <w:rPr>
          <w:rFonts w:ascii="Times New Roman" w:hAnsi="Times New Roman" w:cs="Times New Roman"/>
          <w:sz w:val="24"/>
          <w:szCs w:val="24"/>
        </w:rPr>
        <w:t>weld</w:t>
      </w:r>
      <w:proofErr w:type="gramEnd"/>
      <w:r w:rsidRPr="001A19F3">
        <w:rPr>
          <w:rFonts w:ascii="Times New Roman" w:hAnsi="Times New Roman" w:cs="Times New Roman"/>
          <w:sz w:val="24"/>
          <w:szCs w:val="24"/>
        </w:rPr>
        <w:t xml:space="preserve"> the inside of construction joints.</w:t>
      </w:r>
    </w:p>
    <w:p w14:paraId="1CFFC978" w14:textId="77777777" w:rsidR="009363AC" w:rsidRPr="001A19F3" w:rsidRDefault="009363AC" w:rsidP="009363AC">
      <w:pPr>
        <w:pStyle w:val="Level1"/>
        <w:rPr>
          <w:rFonts w:ascii="Times New Roman" w:hAnsi="Times New Roman" w:cs="Times New Roman"/>
          <w:sz w:val="24"/>
          <w:szCs w:val="24"/>
        </w:rPr>
      </w:pPr>
    </w:p>
    <w:p w14:paraId="1BE0B772" w14:textId="77777777" w:rsidR="00540EF3" w:rsidRPr="001A19F3" w:rsidRDefault="00540EF3" w:rsidP="00540EF3">
      <w:pPr>
        <w:pStyle w:val="ArticleB"/>
        <w:rPr>
          <w:rFonts w:ascii="Times New Roman" w:hAnsi="Times New Roman" w:cs="Times New Roman"/>
          <w:sz w:val="24"/>
          <w:szCs w:val="24"/>
        </w:rPr>
      </w:pPr>
      <w:r w:rsidRPr="001A19F3">
        <w:rPr>
          <w:rFonts w:ascii="Times New Roman" w:hAnsi="Times New Roman" w:cs="Times New Roman"/>
          <w:sz w:val="24"/>
          <w:szCs w:val="24"/>
        </w:rPr>
        <w:t xml:space="preserve"> </w:t>
      </w:r>
    </w:p>
    <w:p w14:paraId="16EA4265" w14:textId="77777777" w:rsidR="00540EF3" w:rsidRPr="001A19F3" w:rsidRDefault="00540EF3">
      <w:pPr>
        <w:pStyle w:val="Level1"/>
        <w:rPr>
          <w:rFonts w:ascii="Times New Roman" w:hAnsi="Times New Roman" w:cs="Times New Roman"/>
          <w:sz w:val="24"/>
          <w:szCs w:val="24"/>
        </w:rPr>
      </w:pPr>
    </w:p>
    <w:p w14:paraId="3401D616" w14:textId="77777777" w:rsidR="000B125E" w:rsidRPr="001A19F3" w:rsidRDefault="000B125E">
      <w:pPr>
        <w:pStyle w:val="SpecNormal"/>
        <w:jc w:val="center"/>
        <w:rPr>
          <w:rFonts w:ascii="Times New Roman" w:hAnsi="Times New Roman" w:cs="Times New Roman"/>
          <w:sz w:val="24"/>
          <w:szCs w:val="24"/>
        </w:rPr>
      </w:pPr>
      <w:r w:rsidRPr="001A19F3">
        <w:rPr>
          <w:rFonts w:ascii="Times New Roman" w:hAnsi="Times New Roman" w:cs="Times New Roman"/>
          <w:sz w:val="24"/>
          <w:szCs w:val="24"/>
        </w:rPr>
        <w:noBreakHyphen/>
        <w:t xml:space="preserve"> </w:t>
      </w:r>
      <w:r w:rsidRPr="001A19F3">
        <w:rPr>
          <w:rFonts w:ascii="Times New Roman" w:hAnsi="Times New Roman" w:cs="Times New Roman"/>
          <w:sz w:val="24"/>
          <w:szCs w:val="24"/>
        </w:rPr>
        <w:noBreakHyphen/>
        <w:t xml:space="preserve"> </w:t>
      </w:r>
      <w:r w:rsidRPr="001A19F3">
        <w:rPr>
          <w:rFonts w:ascii="Times New Roman" w:hAnsi="Times New Roman" w:cs="Times New Roman"/>
          <w:sz w:val="24"/>
          <w:szCs w:val="24"/>
        </w:rPr>
        <w:noBreakHyphen/>
        <w:t xml:space="preserve"> E N D </w:t>
      </w:r>
      <w:r w:rsidRPr="001A19F3">
        <w:rPr>
          <w:rFonts w:ascii="Times New Roman" w:hAnsi="Times New Roman" w:cs="Times New Roman"/>
          <w:sz w:val="24"/>
          <w:szCs w:val="24"/>
        </w:rPr>
        <w:noBreakHyphen/>
        <w:t xml:space="preserve"> </w:t>
      </w:r>
      <w:r w:rsidRPr="001A19F3">
        <w:rPr>
          <w:rFonts w:ascii="Times New Roman" w:hAnsi="Times New Roman" w:cs="Times New Roman"/>
          <w:sz w:val="24"/>
          <w:szCs w:val="24"/>
        </w:rPr>
        <w:noBreakHyphen/>
        <w:t xml:space="preserve"> </w:t>
      </w:r>
      <w:r w:rsidRPr="001A19F3">
        <w:rPr>
          <w:rFonts w:ascii="Times New Roman" w:hAnsi="Times New Roman" w:cs="Times New Roman"/>
          <w:sz w:val="24"/>
          <w:szCs w:val="24"/>
        </w:rPr>
        <w:noBreakHyphen/>
      </w:r>
    </w:p>
    <w:sectPr w:rsidR="000B125E" w:rsidRPr="001A19F3" w:rsidSect="00032E99">
      <w:headerReference w:type="default" r:id="rId10"/>
      <w:footerReference w:type="default" r:id="rId11"/>
      <w:endnotePr>
        <w:numFmt w:val="decimal"/>
      </w:endnotePr>
      <w:pgSz w:w="12240" w:h="15840"/>
      <w:pgMar w:top="1296"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537F7" w14:textId="77777777" w:rsidR="00170F3D" w:rsidRDefault="00170F3D">
      <w:pPr>
        <w:spacing w:line="20" w:lineRule="exact"/>
        <w:rPr>
          <w:sz w:val="24"/>
        </w:rPr>
      </w:pPr>
    </w:p>
  </w:endnote>
  <w:endnote w:type="continuationSeparator" w:id="0">
    <w:p w14:paraId="33BD11C5" w14:textId="77777777" w:rsidR="00170F3D" w:rsidRDefault="00170F3D">
      <w:r>
        <w:rPr>
          <w:sz w:val="24"/>
        </w:rPr>
        <w:t xml:space="preserve"> </w:t>
      </w:r>
    </w:p>
  </w:endnote>
  <w:endnote w:type="continuationNotice" w:id="1">
    <w:p w14:paraId="2452E938" w14:textId="77777777" w:rsidR="00170F3D" w:rsidRDefault="00170F3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98EEE" w14:textId="77777777" w:rsidR="00540EF3" w:rsidRPr="000B125E" w:rsidRDefault="00540EF3" w:rsidP="000B125E">
    <w:pPr>
      <w:pStyle w:val="Footer"/>
    </w:pPr>
    <w:r w:rsidRPr="000B125E">
      <w:t>23 51 00</w:t>
    </w:r>
    <w:r>
      <w:t xml:space="preserve"> - </w:t>
    </w:r>
    <w:r>
      <w:fldChar w:fldCharType="begin"/>
    </w:r>
    <w:r>
      <w:instrText xml:space="preserve"> PAGE  \* MERGEFORMAT </w:instrText>
    </w:r>
    <w:r>
      <w:fldChar w:fldCharType="separate"/>
    </w:r>
    <w:r w:rsidR="00DC4D30">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BE7F6" w14:textId="77777777" w:rsidR="00170F3D" w:rsidRDefault="00170F3D">
      <w:r>
        <w:rPr>
          <w:sz w:val="24"/>
        </w:rPr>
        <w:separator/>
      </w:r>
    </w:p>
  </w:footnote>
  <w:footnote w:type="continuationSeparator" w:id="0">
    <w:p w14:paraId="5E45D6FA" w14:textId="77777777" w:rsidR="00170F3D" w:rsidRDefault="00170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1BC80" w14:textId="77777777" w:rsidR="00540EF3" w:rsidRDefault="00540EF3">
    <w:pPr>
      <w:pStyle w:val="Header"/>
    </w:pPr>
    <w:r>
      <w:t>12-07M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0517F"/>
    <w:multiLevelType w:val="singleLevel"/>
    <w:tmpl w:val="75388956"/>
    <w:lvl w:ilvl="0">
      <w:start w:val="1"/>
      <w:numFmt w:val="decimal"/>
      <w:lvlText w:val="%1."/>
      <w:legacy w:legacy="1" w:legacySpace="120" w:legacyIndent="360"/>
      <w:lvlJc w:val="left"/>
      <w:pPr>
        <w:ind w:left="4680" w:hanging="360"/>
      </w:pPr>
    </w:lvl>
  </w:abstractNum>
  <w:abstractNum w:abstractNumId="1" w15:restartNumberingAfterBreak="0">
    <w:nsid w:val="1CE37452"/>
    <w:multiLevelType w:val="hybridMultilevel"/>
    <w:tmpl w:val="3D0C41AC"/>
    <w:lvl w:ilvl="0" w:tplc="40AC8E8C">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0F5977"/>
    <w:multiLevelType w:val="singleLevel"/>
    <w:tmpl w:val="75388956"/>
    <w:lvl w:ilvl="0">
      <w:start w:val="1"/>
      <w:numFmt w:val="decimal"/>
      <w:lvlText w:val="%1."/>
      <w:legacy w:legacy="1" w:legacySpace="120" w:legacyIndent="360"/>
      <w:lvlJc w:val="left"/>
      <w:pPr>
        <w:ind w:left="4680" w:hanging="360"/>
      </w:pPr>
    </w:lvl>
  </w:abstractNum>
  <w:abstractNum w:abstractNumId="3" w15:restartNumberingAfterBreak="0">
    <w:nsid w:val="37C25A66"/>
    <w:multiLevelType w:val="singleLevel"/>
    <w:tmpl w:val="75388956"/>
    <w:lvl w:ilvl="0">
      <w:start w:val="1"/>
      <w:numFmt w:val="decimal"/>
      <w:lvlText w:val="%1."/>
      <w:legacy w:legacy="1" w:legacySpace="120" w:legacyIndent="360"/>
      <w:lvlJc w:val="left"/>
      <w:pPr>
        <w:ind w:left="720" w:hanging="360"/>
      </w:pPr>
    </w:lvl>
  </w:abstractNum>
  <w:abstractNum w:abstractNumId="4" w15:restartNumberingAfterBreak="0">
    <w:nsid w:val="48BA5BC7"/>
    <w:multiLevelType w:val="singleLevel"/>
    <w:tmpl w:val="48D2ED26"/>
    <w:lvl w:ilvl="0">
      <w:start w:val="1"/>
      <w:numFmt w:val="upperLetter"/>
      <w:lvlText w:val="%1."/>
      <w:legacy w:legacy="1" w:legacySpace="120" w:legacyIndent="360"/>
      <w:lvlJc w:val="left"/>
      <w:pPr>
        <w:ind w:left="720" w:hanging="360"/>
      </w:pPr>
    </w:lvl>
  </w:abstractNum>
  <w:abstractNum w:abstractNumId="5" w15:restartNumberingAfterBreak="0">
    <w:nsid w:val="4AF30FFF"/>
    <w:multiLevelType w:val="singleLevel"/>
    <w:tmpl w:val="838ACB1C"/>
    <w:lvl w:ilvl="0">
      <w:start w:val="2"/>
      <w:numFmt w:val="upperLetter"/>
      <w:lvlText w:val="%1."/>
      <w:legacy w:legacy="1" w:legacySpace="120" w:legacyIndent="360"/>
      <w:lvlJc w:val="left"/>
      <w:pPr>
        <w:ind w:left="720" w:hanging="360"/>
      </w:pPr>
    </w:lvl>
  </w:abstractNum>
  <w:abstractNum w:abstractNumId="6" w15:restartNumberingAfterBreak="0">
    <w:nsid w:val="66D67D3C"/>
    <w:multiLevelType w:val="hybridMultilevel"/>
    <w:tmpl w:val="2E26C4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E0280A"/>
    <w:multiLevelType w:val="singleLevel"/>
    <w:tmpl w:val="838ACB1C"/>
    <w:lvl w:ilvl="0">
      <w:start w:val="2"/>
      <w:numFmt w:val="upperLetter"/>
      <w:lvlText w:val="%1."/>
      <w:legacy w:legacy="1" w:legacySpace="120" w:legacyIndent="360"/>
      <w:lvlJc w:val="left"/>
      <w:pPr>
        <w:ind w:left="720" w:hanging="360"/>
      </w:pPr>
    </w:lvl>
  </w:abstractNum>
  <w:abstractNum w:abstractNumId="8" w15:restartNumberingAfterBreak="0">
    <w:nsid w:val="75CB3843"/>
    <w:multiLevelType w:val="hybridMultilevel"/>
    <w:tmpl w:val="106AF0DA"/>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5A324F"/>
    <w:multiLevelType w:val="hybridMultilevel"/>
    <w:tmpl w:val="A77A90F6"/>
    <w:lvl w:ilvl="0" w:tplc="6ED439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8347601">
    <w:abstractNumId w:val="0"/>
  </w:num>
  <w:num w:numId="2" w16cid:durableId="1883323839">
    <w:abstractNumId w:val="4"/>
  </w:num>
  <w:num w:numId="3" w16cid:durableId="290791493">
    <w:abstractNumId w:val="3"/>
  </w:num>
  <w:num w:numId="4" w16cid:durableId="892036955">
    <w:abstractNumId w:val="7"/>
  </w:num>
  <w:num w:numId="5" w16cid:durableId="1398432246">
    <w:abstractNumId w:val="2"/>
  </w:num>
  <w:num w:numId="6" w16cid:durableId="1452869073">
    <w:abstractNumId w:val="5"/>
  </w:num>
  <w:num w:numId="7" w16cid:durableId="1468283887">
    <w:abstractNumId w:val="6"/>
  </w:num>
  <w:num w:numId="8" w16cid:durableId="1858695124">
    <w:abstractNumId w:val="9"/>
  </w:num>
  <w:num w:numId="9" w16cid:durableId="1723017950">
    <w:abstractNumId w:val="1"/>
  </w:num>
  <w:num w:numId="10" w16cid:durableId="10814145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87"/>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noTabHangInd/>
    <w:spaceForUL/>
    <w:noColumnBalance/>
    <w:balanceSingleByteDoubleByteWidth/>
    <w:doNotLeaveBackslashAlone/>
    <w:ulTrailSpace/>
    <w:doNotExpandShiftReturn/>
    <w:usePrinterMetrics/>
    <w:doNotSuppressParagraphBorders/>
    <w:wrapTrailSpace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6AC4"/>
    <w:rsid w:val="000274B3"/>
    <w:rsid w:val="00032E99"/>
    <w:rsid w:val="0003457C"/>
    <w:rsid w:val="000376A5"/>
    <w:rsid w:val="00063CC4"/>
    <w:rsid w:val="0008106C"/>
    <w:rsid w:val="000908C7"/>
    <w:rsid w:val="000B125E"/>
    <w:rsid w:val="00106A69"/>
    <w:rsid w:val="00116CA9"/>
    <w:rsid w:val="001514E6"/>
    <w:rsid w:val="00170F3D"/>
    <w:rsid w:val="00175C6C"/>
    <w:rsid w:val="001A19F3"/>
    <w:rsid w:val="001D23DA"/>
    <w:rsid w:val="00213F55"/>
    <w:rsid w:val="00216A92"/>
    <w:rsid w:val="0024385B"/>
    <w:rsid w:val="002542FF"/>
    <w:rsid w:val="00297DDC"/>
    <w:rsid w:val="002A251B"/>
    <w:rsid w:val="002C068F"/>
    <w:rsid w:val="002C09D5"/>
    <w:rsid w:val="00306070"/>
    <w:rsid w:val="003159A0"/>
    <w:rsid w:val="003304CB"/>
    <w:rsid w:val="0033488B"/>
    <w:rsid w:val="003C50CE"/>
    <w:rsid w:val="003C7978"/>
    <w:rsid w:val="003D29C9"/>
    <w:rsid w:val="003F2F61"/>
    <w:rsid w:val="00462087"/>
    <w:rsid w:val="004F5774"/>
    <w:rsid w:val="00520868"/>
    <w:rsid w:val="00540EF3"/>
    <w:rsid w:val="00550129"/>
    <w:rsid w:val="005D105F"/>
    <w:rsid w:val="005E1089"/>
    <w:rsid w:val="0063705F"/>
    <w:rsid w:val="00685942"/>
    <w:rsid w:val="00694B05"/>
    <w:rsid w:val="006C68B0"/>
    <w:rsid w:val="006E66B6"/>
    <w:rsid w:val="00736DE6"/>
    <w:rsid w:val="00747CF7"/>
    <w:rsid w:val="00757D69"/>
    <w:rsid w:val="007A008F"/>
    <w:rsid w:val="007D2144"/>
    <w:rsid w:val="0080306F"/>
    <w:rsid w:val="008164FB"/>
    <w:rsid w:val="008215D6"/>
    <w:rsid w:val="00822E38"/>
    <w:rsid w:val="0085773F"/>
    <w:rsid w:val="0088257B"/>
    <w:rsid w:val="008C396E"/>
    <w:rsid w:val="008F6D4C"/>
    <w:rsid w:val="009363AC"/>
    <w:rsid w:val="00986B80"/>
    <w:rsid w:val="009A2D87"/>
    <w:rsid w:val="009A76BD"/>
    <w:rsid w:val="009B541F"/>
    <w:rsid w:val="009D55E1"/>
    <w:rsid w:val="009E7E86"/>
    <w:rsid w:val="00A37429"/>
    <w:rsid w:val="00A824F8"/>
    <w:rsid w:val="00AB1294"/>
    <w:rsid w:val="00AC2476"/>
    <w:rsid w:val="00AC49F6"/>
    <w:rsid w:val="00B021A0"/>
    <w:rsid w:val="00B17389"/>
    <w:rsid w:val="00B22DCA"/>
    <w:rsid w:val="00B51319"/>
    <w:rsid w:val="00B522E4"/>
    <w:rsid w:val="00B85CEA"/>
    <w:rsid w:val="00BB5CC4"/>
    <w:rsid w:val="00BF3160"/>
    <w:rsid w:val="00C462A1"/>
    <w:rsid w:val="00C56AC4"/>
    <w:rsid w:val="00C73DB3"/>
    <w:rsid w:val="00C82C8A"/>
    <w:rsid w:val="00CA2DAF"/>
    <w:rsid w:val="00CC357B"/>
    <w:rsid w:val="00CC3B0C"/>
    <w:rsid w:val="00CC56A1"/>
    <w:rsid w:val="00D54DB8"/>
    <w:rsid w:val="00D9686F"/>
    <w:rsid w:val="00DC4D30"/>
    <w:rsid w:val="00DE664A"/>
    <w:rsid w:val="00EF203F"/>
    <w:rsid w:val="00F00C57"/>
    <w:rsid w:val="00F308FD"/>
    <w:rsid w:val="00FB46A8"/>
    <w:rsid w:val="00FE0E11"/>
    <w:rsid w:val="00FE2AF4"/>
    <w:rsid w:val="00FF6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3C5A8F5"/>
  <w15:chartTrackingRefBased/>
  <w15:docId w15:val="{50B88CF7-8D4D-4778-9D82-F1E97B0B2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20"/>
      <w:textAlignment w:val="baseline"/>
    </w:pPr>
    <w:rPr>
      <w:rFonts w:ascii="Courier New" w:hAnsi="Courier New" w:cs="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SpecNormal"/>
    <w:pPr>
      <w:spacing w:line="240" w:lineRule="auto"/>
      <w:jc w:val="right"/>
    </w:pPr>
  </w:style>
  <w:style w:type="paragraph" w:customStyle="1" w:styleId="SpecNormal">
    <w:name w:val="SpecNormal"/>
    <w:basedOn w:val="Normal"/>
    <w:pPr>
      <w:suppressAutoHyphens/>
      <w:spacing w:after="0" w:line="360" w:lineRule="auto"/>
    </w:pPr>
  </w:style>
  <w:style w:type="paragraph" w:styleId="Footer">
    <w:name w:val="footer"/>
    <w:basedOn w:val="Header"/>
    <w:pPr>
      <w:jc w:val="center"/>
    </w:pPr>
  </w:style>
  <w:style w:type="paragraph" w:customStyle="1" w:styleId="ArticleB">
    <w:name w:val="ArticleB"/>
    <w:basedOn w:val="Article"/>
    <w:next w:val="Level1"/>
    <w:rPr>
      <w:b/>
    </w:rPr>
  </w:style>
  <w:style w:type="paragraph" w:customStyle="1" w:styleId="Article">
    <w:name w:val="Article"/>
    <w:basedOn w:val="Normal"/>
    <w:next w:val="Level1"/>
    <w:pPr>
      <w:keepNext/>
      <w:keepLines/>
      <w:suppressAutoHyphens/>
    </w:pPr>
    <w:rPr>
      <w:caps/>
    </w:rPr>
  </w:style>
  <w:style w:type="paragraph" w:customStyle="1" w:styleId="Level1">
    <w:name w:val="Level1"/>
    <w:basedOn w:val="SpecNormal"/>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customStyle="1" w:styleId="SCT">
    <w:name w:val="SCT"/>
    <w:basedOn w:val="Normal"/>
    <w:rsid w:val="000B125E"/>
    <w:pPr>
      <w:overflowPunct/>
      <w:autoSpaceDE/>
      <w:autoSpaceDN/>
      <w:adjustRightInd/>
      <w:spacing w:before="240" w:after="0"/>
      <w:jc w:val="both"/>
      <w:textAlignment w:val="auto"/>
    </w:pPr>
    <w:rPr>
      <w:rFonts w:ascii="Times New Roman" w:hAnsi="Times New Roman"/>
      <w:b/>
      <w:caps/>
      <w:sz w:val="32"/>
    </w:rPr>
  </w:style>
  <w:style w:type="paragraph" w:styleId="BalloonText">
    <w:name w:val="Balloon Text"/>
    <w:basedOn w:val="Normal"/>
    <w:semiHidden/>
    <w:rsid w:val="00297D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18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155A172F34404892799B49508A3EA7" ma:contentTypeVersion="17" ma:contentTypeDescription="Create a new document." ma:contentTypeScope="" ma:versionID="b6bb680fd87ac94d49ef8e8f40f88e2c">
  <xsd:schema xmlns:xsd="http://www.w3.org/2001/XMLSchema" xmlns:xs="http://www.w3.org/2001/XMLSchema" xmlns:p="http://schemas.microsoft.com/office/2006/metadata/properties" xmlns:ns2="77bce630-f78c-42d6-96af-ff0ed2ca0bc0" xmlns:ns3="55475787-36be-4f37-ac45-8d16770f0736" targetNamespace="http://schemas.microsoft.com/office/2006/metadata/properties" ma:root="true" ma:fieldsID="01d22db3985dec6351a7673b0dc96dcd" ns2:_="" ns3:_="">
    <xsd:import namespace="77bce630-f78c-42d6-96af-ff0ed2ca0bc0"/>
    <xsd:import namespace="55475787-36be-4f37-ac45-8d16770f07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ServiceOCR"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ce630-f78c-42d6-96af-ff0ed2ca0bc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b74dc9-a5bd-4f6a-ab99-33b372945710}" ma:internalName="TaxCatchAll" ma:showField="CatchAllData" ma:web="77bce630-f78c-42d6-96af-ff0ed2ca0bc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475787-36be-4f37-ac45-8d16770f073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e00e0c7-e387-4f5c-a7b9-c841c4c8619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5475787-36be-4f37-ac45-8d16770f0736">
      <Terms xmlns="http://schemas.microsoft.com/office/infopath/2007/PartnerControls"/>
    </lcf76f155ced4ddcb4097134ff3c332f>
    <TaxCatchAll xmlns="77bce630-f78c-42d6-96af-ff0ed2ca0bc0"/>
  </documentManagement>
</p:properties>
</file>

<file path=customXml/itemProps1.xml><?xml version="1.0" encoding="utf-8"?>
<ds:datastoreItem xmlns:ds="http://schemas.openxmlformats.org/officeDocument/2006/customXml" ds:itemID="{16475A97-9FF0-4272-9DEE-63A710F9EA13}">
  <ds:schemaRefs>
    <ds:schemaRef ds:uri="http://schemas.microsoft.com/sharepoint/v3/contenttype/forms"/>
  </ds:schemaRefs>
</ds:datastoreItem>
</file>

<file path=customXml/itemProps2.xml><?xml version="1.0" encoding="utf-8"?>
<ds:datastoreItem xmlns:ds="http://schemas.openxmlformats.org/officeDocument/2006/customXml" ds:itemID="{34206BB8-C686-4B41-88B9-0B8837AFB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ce630-f78c-42d6-96af-ff0ed2ca0bc0"/>
    <ds:schemaRef ds:uri="55475787-36be-4f37-ac45-8d16770f0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256268-072E-4BB4-8138-4F6CFF1A5337}">
  <ds:schemaRefs>
    <ds:schemaRef ds:uri="http://schemas.microsoft.com/office/2006/metadata/properties"/>
    <ds:schemaRef ds:uri="http://schemas.microsoft.com/office/infopath/2007/PartnerControls"/>
    <ds:schemaRef ds:uri="55475787-36be-4f37-ac45-8d16770f0736"/>
    <ds:schemaRef ds:uri="77bce630-f78c-42d6-96af-ff0ed2ca0bc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1918</Words>
  <Characters>10938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Section 23 51 00 - BREECHINGS, CHIMNEYS, AND STACKS</vt:lpstr>
    </vt:vector>
  </TitlesOfParts>
  <Company>Department of Veterans Affairs</Company>
  <LinksUpToDate>false</LinksUpToDate>
  <CharactersWithSpaces>12831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51 00 - BREECHINGS, CHIMNEYS, AND STACKS</dc:title>
  <dc:subject>BREECHINGS, CHIMNEYS, AND STACKS</dc:subject>
  <dc:creator>James Shoemaker</dc:creator>
  <cp:keywords>specification, boiler breechings and stacks, breech, stack, boiler, flue gas, exhaust, duct system, outlet, damper, expansion joint, AISC, ASTM, AWS, rain cap, multi-blade, economizer, draft control, blades, shafts, bearing, linkage</cp:keywords>
  <dc:description>This section specifies flue gas exhaust duct system from boiler outlet to stack outlet to the atmosphere.</dc:description>
  <cp:lastModifiedBy>Charles Taylor</cp:lastModifiedBy>
  <cp:revision>2</cp:revision>
  <cp:lastPrinted>2004-04-09T19:39:00Z</cp:lastPrinted>
  <dcterms:created xsi:type="dcterms:W3CDTF">2023-08-22T20:55:00Z</dcterms:created>
  <dcterms:modified xsi:type="dcterms:W3CDTF">2023-08-22T20:55:00Z</dcterms:modified>
</cp:coreProperties>
</file>